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24" w:rsidRPr="00BF3E51" w:rsidRDefault="00AC4132" w:rsidP="00EA5570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color w:val="2F5496" w:themeColor="accent5" w:themeShade="BF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3E51">
        <w:rPr>
          <w:rFonts w:ascii="Comic Sans MS" w:eastAsia="Calibri" w:hAnsi="Comic Sans MS" w:cs="Times New Roman"/>
          <w:b/>
          <w:bCs/>
          <w:color w:val="2F5496" w:themeColor="accent5" w:themeShade="BF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Детская Республика </w:t>
      </w:r>
      <w:r w:rsidR="00206C83">
        <w:rPr>
          <w:rFonts w:ascii="Comic Sans MS" w:eastAsia="Calibri" w:hAnsi="Comic Sans MS" w:cs="Times New Roman"/>
          <w:b/>
          <w:bCs/>
          <w:color w:val="2F5496" w:themeColor="accent5" w:themeShade="BF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BF3E51">
        <w:rPr>
          <w:rFonts w:ascii="Comic Sans MS" w:eastAsia="Calibri" w:hAnsi="Comic Sans MS" w:cs="Times New Roman"/>
          <w:b/>
          <w:bCs/>
          <w:color w:val="2F5496" w:themeColor="accent5" w:themeShade="BF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Поленово</w:t>
      </w:r>
      <w:proofErr w:type="spellEnd"/>
      <w:r w:rsidR="00206C83">
        <w:rPr>
          <w:rFonts w:ascii="Comic Sans MS" w:eastAsia="Calibri" w:hAnsi="Comic Sans MS" w:cs="Times New Roman"/>
          <w:b/>
          <w:bCs/>
          <w:color w:val="2F5496" w:themeColor="accent5" w:themeShade="BF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5B5791" w:rsidRPr="009506D6" w:rsidRDefault="00845BA9" w:rsidP="006521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</w:pPr>
      <w:r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График заезда</w:t>
      </w:r>
      <w:r w:rsidR="00F2485B"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 xml:space="preserve"> детей летом 202</w:t>
      </w:r>
      <w:r w:rsidR="00AC0FB3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4</w:t>
      </w:r>
      <w:r w:rsidR="005B5791"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 xml:space="preserve"> года</w:t>
      </w:r>
    </w:p>
    <w:p w:rsidR="00E156EA" w:rsidRPr="009506D6" w:rsidRDefault="00E156EA" w:rsidP="005B5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</w:pPr>
    </w:p>
    <w:p w:rsidR="00E156EA" w:rsidRPr="00BF3E51" w:rsidRDefault="005B5791" w:rsidP="00BF3E51">
      <w:pPr>
        <w:spacing w:after="0" w:line="276" w:lineRule="auto"/>
        <w:ind w:left="2124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1 смена</w:t>
      </w:r>
      <w:r w:rsidR="00652155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652155" w:rsidRPr="00BF3E5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  <w:r w:rsidR="009065FE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28</w:t>
      </w: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мая - 1</w:t>
      </w:r>
      <w:r w:rsidR="009065FE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июня</w:t>
      </w:r>
    </w:p>
    <w:p w:rsidR="005B5791" w:rsidRPr="00BF3E51" w:rsidRDefault="00652155" w:rsidP="00BF3E51">
      <w:pPr>
        <w:spacing w:after="0" w:line="276" w:lineRule="auto"/>
        <w:ind w:left="2124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2 смена:</w:t>
      </w: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</w:t>
      </w:r>
      <w:r w:rsidR="005B5791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9065FE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июня - </w:t>
      </w:r>
      <w:r w:rsidR="005B5791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9065FE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5B5791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июля</w:t>
      </w:r>
    </w:p>
    <w:p w:rsidR="000879F6" w:rsidRPr="00BF3E51" w:rsidRDefault="005B5791" w:rsidP="00BF3E51">
      <w:pPr>
        <w:spacing w:after="0" w:line="276" w:lineRule="auto"/>
        <w:ind w:left="2124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3 смена</w:t>
      </w:r>
      <w:r w:rsidR="00652155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652155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52155"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9065FE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июля - </w:t>
      </w:r>
      <w:r w:rsidR="009065FE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августа</w:t>
      </w:r>
    </w:p>
    <w:p w:rsidR="006C098B" w:rsidRPr="00BF3E51" w:rsidRDefault="005B5791" w:rsidP="00BF3E51">
      <w:pPr>
        <w:spacing w:after="0" w:line="276" w:lineRule="auto"/>
        <w:ind w:left="2124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4 смена</w:t>
      </w:r>
      <w:r w:rsidR="00652155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652155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065FE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августа - 2</w:t>
      </w:r>
      <w:r w:rsidR="009065FE"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августа</w:t>
      </w:r>
    </w:p>
    <w:p w:rsidR="004322BF" w:rsidRPr="00BF3E51" w:rsidRDefault="004322BF" w:rsidP="009065F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4FCE" w:rsidRPr="009506D6" w:rsidRDefault="004322BF" w:rsidP="008E4FC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</w:pPr>
      <w:r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 xml:space="preserve">Место </w:t>
      </w:r>
      <w:r w:rsidR="008E4FCE"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 xml:space="preserve">и время </w:t>
      </w:r>
      <w:r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проведения медкомиссии</w:t>
      </w:r>
      <w:r w:rsidR="00BF3E51"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 xml:space="preserve"> (для детей с трансфером)</w:t>
      </w:r>
      <w:r w:rsidR="008E4FCE"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:</w:t>
      </w:r>
    </w:p>
    <w:p w:rsidR="003F74EB" w:rsidRPr="00BF3E51" w:rsidRDefault="00BF3E51" w:rsidP="00BF3E51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1 смена – 27 мая</w:t>
      </w:r>
    </w:p>
    <w:p w:rsidR="00BF3E51" w:rsidRPr="00BF3E51" w:rsidRDefault="00BF3E51" w:rsidP="00BF3E51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2 смена – 19 июня</w:t>
      </w:r>
    </w:p>
    <w:p w:rsidR="00BF3E51" w:rsidRPr="00BF3E51" w:rsidRDefault="00BF3E51" w:rsidP="00BF3E51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3 смена – 12 июля</w:t>
      </w:r>
    </w:p>
    <w:p w:rsidR="00BF3E51" w:rsidRPr="00BF3E51" w:rsidRDefault="00BF3E51" w:rsidP="00BF3E51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>4 смена – 4 августа</w:t>
      </w:r>
    </w:p>
    <w:p w:rsidR="00375CF8" w:rsidRDefault="00375CF8" w:rsidP="008E4FC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4"/>
          <w:szCs w:val="24"/>
        </w:rPr>
        <w:t>Место проведения</w:t>
      </w:r>
      <w:r w:rsidRPr="009506D6">
        <w:rPr>
          <w:rFonts w:ascii="Times New Roman" w:eastAsia="Calibri" w:hAnsi="Times New Roman" w:cs="Times New Roman"/>
          <w:bCs/>
          <w:color w:val="2F5496" w:themeColor="accent5" w:themeShade="BF"/>
          <w:sz w:val="24"/>
          <w:szCs w:val="24"/>
        </w:rPr>
        <w:t xml:space="preserve">: </w:t>
      </w:r>
      <w:r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Новый </w:t>
      </w:r>
      <w:proofErr w:type="gramStart"/>
      <w:r w:rsidRPr="00BF3E51">
        <w:rPr>
          <w:rFonts w:ascii="Times New Roman" w:eastAsia="Calibri" w:hAnsi="Times New Roman" w:cs="Times New Roman"/>
          <w:bCs/>
          <w:sz w:val="24"/>
          <w:szCs w:val="24"/>
        </w:rPr>
        <w:t>Арт</w:t>
      </w:r>
      <w:proofErr w:type="gramEnd"/>
      <w:r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 театр, </w:t>
      </w:r>
      <w:r w:rsidR="004F18B5" w:rsidRPr="00BF3E51">
        <w:rPr>
          <w:rFonts w:ascii="Times New Roman" w:eastAsia="Calibri" w:hAnsi="Times New Roman" w:cs="Times New Roman"/>
          <w:bCs/>
          <w:sz w:val="24"/>
          <w:szCs w:val="24"/>
        </w:rPr>
        <w:t>г. Москва</w:t>
      </w:r>
      <w:r w:rsidR="00E96DEB">
        <w:rPr>
          <w:rFonts w:ascii="Times New Roman" w:eastAsia="Calibri" w:hAnsi="Times New Roman" w:cs="Times New Roman"/>
          <w:bCs/>
          <w:sz w:val="24"/>
          <w:szCs w:val="24"/>
        </w:rPr>
        <w:t>, Ленинский просп., 37А</w:t>
      </w:r>
    </w:p>
    <w:p w:rsidR="00E96DEB" w:rsidRDefault="00E96DEB" w:rsidP="008E4FC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6DEB" w:rsidRPr="00BF3E51" w:rsidRDefault="006637BC" w:rsidP="00E96DE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2F5496" w:themeColor="accent5" w:themeShade="BF"/>
          <w:sz w:val="24"/>
          <w:szCs w:val="24"/>
        </w:rPr>
        <w:t>Р</w:t>
      </w:r>
      <w:r w:rsidRPr="006637BC">
        <w:rPr>
          <w:rFonts w:ascii="Times New Roman" w:eastAsia="Calibri" w:hAnsi="Times New Roman" w:cs="Times New Roman"/>
          <w:b/>
          <w:bCs/>
          <w:color w:val="2F5496" w:themeColor="accent5" w:themeShade="BF"/>
          <w:sz w:val="24"/>
          <w:szCs w:val="24"/>
        </w:rPr>
        <w:t>асписание медкомиссии</w:t>
      </w:r>
      <w:r w:rsidR="00E96DEB"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4"/>
          <w:szCs w:val="24"/>
        </w:rPr>
        <w:t>:</w:t>
      </w:r>
      <w:r w:rsidR="00E96DEB" w:rsidRPr="009506D6">
        <w:rPr>
          <w:rFonts w:ascii="Times New Roman" w:eastAsia="Calibri" w:hAnsi="Times New Roman" w:cs="Times New Roman"/>
          <w:bCs/>
          <w:color w:val="2F5496" w:themeColor="accent5" w:themeShade="BF"/>
          <w:sz w:val="24"/>
          <w:szCs w:val="24"/>
        </w:rPr>
        <w:t xml:space="preserve"> </w:t>
      </w:r>
      <w:r w:rsidR="00E96DEB"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E96DEB">
        <w:rPr>
          <w:rFonts w:ascii="Times New Roman" w:eastAsia="Calibri" w:hAnsi="Times New Roman" w:cs="Times New Roman"/>
          <w:bCs/>
          <w:sz w:val="24"/>
          <w:szCs w:val="24"/>
        </w:rPr>
        <w:t>возрасту детей</w:t>
      </w:r>
      <w:r w:rsidR="00E96DEB"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информация будет </w:t>
      </w:r>
      <w:r w:rsidR="00E96DEB"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накануне на сайте в </w:t>
      </w:r>
      <w:r w:rsidR="00E96DEB">
        <w:rPr>
          <w:rFonts w:ascii="Times New Roman" w:eastAsia="Calibri" w:hAnsi="Times New Roman" w:cs="Times New Roman"/>
          <w:bCs/>
          <w:sz w:val="24"/>
          <w:szCs w:val="24"/>
        </w:rPr>
        <w:t>«Н</w:t>
      </w:r>
      <w:r w:rsidR="00E96DEB" w:rsidRPr="00BF3E51">
        <w:rPr>
          <w:rFonts w:ascii="Times New Roman" w:eastAsia="Calibri" w:hAnsi="Times New Roman" w:cs="Times New Roman"/>
          <w:bCs/>
          <w:sz w:val="24"/>
          <w:szCs w:val="24"/>
        </w:rPr>
        <w:t>овостях</w:t>
      </w:r>
      <w:r w:rsidR="00E96DEB">
        <w:rPr>
          <w:rFonts w:ascii="Times New Roman" w:eastAsia="Calibri" w:hAnsi="Times New Roman" w:cs="Times New Roman"/>
          <w:bCs/>
          <w:sz w:val="24"/>
          <w:szCs w:val="24"/>
        </w:rPr>
        <w:t xml:space="preserve">» и Телеграмм канале «Республика </w:t>
      </w:r>
      <w:proofErr w:type="spellStart"/>
      <w:r w:rsidR="00E96DEB">
        <w:rPr>
          <w:rFonts w:ascii="Times New Roman" w:eastAsia="Calibri" w:hAnsi="Times New Roman" w:cs="Times New Roman"/>
          <w:bCs/>
          <w:sz w:val="24"/>
          <w:szCs w:val="24"/>
        </w:rPr>
        <w:t>Поленово</w:t>
      </w:r>
      <w:proofErr w:type="spellEnd"/>
      <w:r w:rsidR="00E96DEB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E96DEB" w:rsidRPr="00BF3E51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E4FCE" w:rsidRPr="009506D6" w:rsidRDefault="008E4FCE" w:rsidP="008E4FC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</w:pPr>
      <w:r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О</w:t>
      </w:r>
      <w:r w:rsidR="004322BF"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тправления и прибытия автобусов</w:t>
      </w:r>
    </w:p>
    <w:p w:rsidR="004322BF" w:rsidRPr="00BF3E51" w:rsidRDefault="003F74EB" w:rsidP="009065F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4"/>
          <w:szCs w:val="24"/>
        </w:rPr>
        <w:t>Отправление автобусов</w:t>
      </w:r>
      <w:r w:rsidRPr="009506D6">
        <w:rPr>
          <w:rFonts w:ascii="Times New Roman" w:eastAsia="Calibri" w:hAnsi="Times New Roman" w:cs="Times New Roman"/>
          <w:bCs/>
          <w:color w:val="2F5496" w:themeColor="accent5" w:themeShade="BF"/>
          <w:sz w:val="24"/>
          <w:szCs w:val="24"/>
        </w:rPr>
        <w:t xml:space="preserve"> </w:t>
      </w:r>
      <w:r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– от </w:t>
      </w:r>
      <w:proofErr w:type="gramStart"/>
      <w:r w:rsidRPr="00BF3E51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BF3E51">
        <w:rPr>
          <w:rFonts w:ascii="Times New Roman" w:eastAsia="Calibri" w:hAnsi="Times New Roman" w:cs="Times New Roman"/>
          <w:bCs/>
          <w:sz w:val="24"/>
          <w:szCs w:val="24"/>
        </w:rPr>
        <w:t>Битцевский</w:t>
      </w:r>
      <w:proofErr w:type="spellEnd"/>
      <w:r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 парк», площадка около метро.</w:t>
      </w:r>
    </w:p>
    <w:p w:rsidR="003F74EB" w:rsidRPr="00BF3E51" w:rsidRDefault="003F74EB" w:rsidP="009065F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506D6">
        <w:rPr>
          <w:rFonts w:ascii="Times New Roman" w:eastAsia="Calibri" w:hAnsi="Times New Roman" w:cs="Times New Roman"/>
          <w:b/>
          <w:bCs/>
          <w:color w:val="2F5496" w:themeColor="accent5" w:themeShade="BF"/>
          <w:sz w:val="24"/>
          <w:szCs w:val="24"/>
        </w:rPr>
        <w:t>Время отправления</w:t>
      </w:r>
      <w:r w:rsidRPr="009506D6">
        <w:rPr>
          <w:rFonts w:ascii="Times New Roman" w:eastAsia="Calibri" w:hAnsi="Times New Roman" w:cs="Times New Roman"/>
          <w:bCs/>
          <w:color w:val="2F5496" w:themeColor="accent5" w:themeShade="BF"/>
          <w:sz w:val="24"/>
          <w:szCs w:val="24"/>
        </w:rPr>
        <w:t xml:space="preserve"> </w:t>
      </w:r>
      <w:r w:rsidR="004F18B5" w:rsidRPr="004F18B5">
        <w:rPr>
          <w:rFonts w:ascii="Times New Roman" w:eastAsia="Calibri" w:hAnsi="Times New Roman" w:cs="Times New Roman"/>
          <w:b/>
          <w:bCs/>
          <w:sz w:val="24"/>
          <w:szCs w:val="24"/>
        </w:rPr>
        <w:t>~</w:t>
      </w:r>
      <w:r w:rsidRPr="00922C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53F5F">
        <w:rPr>
          <w:rFonts w:ascii="Times New Roman" w:eastAsia="Calibri" w:hAnsi="Times New Roman" w:cs="Times New Roman"/>
          <w:b/>
          <w:bCs/>
          <w:sz w:val="24"/>
          <w:szCs w:val="24"/>
        </w:rPr>
        <w:t>8-3</w:t>
      </w:r>
      <w:r w:rsidRPr="00922C28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BF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922C28">
        <w:rPr>
          <w:rFonts w:ascii="Times New Roman" w:eastAsia="Calibri" w:hAnsi="Times New Roman" w:cs="Times New Roman"/>
          <w:b/>
          <w:bCs/>
          <w:color w:val="2F5496" w:themeColor="accent5" w:themeShade="BF"/>
          <w:sz w:val="24"/>
          <w:szCs w:val="24"/>
        </w:rPr>
        <w:t>сбор</w:t>
      </w:r>
      <w:r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53F5F">
        <w:rPr>
          <w:rFonts w:ascii="Times New Roman" w:eastAsia="Calibri" w:hAnsi="Times New Roman" w:cs="Times New Roman"/>
          <w:b/>
          <w:bCs/>
          <w:sz w:val="24"/>
          <w:szCs w:val="24"/>
        </w:rPr>
        <w:t>8-0</w:t>
      </w:r>
      <w:r w:rsidRPr="00922C28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BF3E51">
        <w:rPr>
          <w:rFonts w:ascii="Times New Roman" w:eastAsia="Calibri" w:hAnsi="Times New Roman" w:cs="Times New Roman"/>
          <w:bCs/>
          <w:sz w:val="24"/>
          <w:szCs w:val="24"/>
        </w:rPr>
        <w:t xml:space="preserve"> (Время может быть изменено, информация на сайте накануне заезда в новостях)</w:t>
      </w:r>
    </w:p>
    <w:p w:rsidR="00BF3E51" w:rsidRPr="009506D6" w:rsidRDefault="00BF3E51" w:rsidP="00A302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</w:pPr>
      <w:r w:rsidRPr="009506D6"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  <w:t>Самостоятельный приезд детей в лагерь:</w:t>
      </w:r>
    </w:p>
    <w:p w:rsidR="00BF3E51" w:rsidRPr="00922C28" w:rsidRDefault="009506D6" w:rsidP="005B57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C28">
        <w:rPr>
          <w:rFonts w:ascii="Times New Roman" w:eastAsia="Calibri" w:hAnsi="Times New Roman" w:cs="Times New Roman"/>
          <w:sz w:val="24"/>
          <w:szCs w:val="24"/>
        </w:rPr>
        <w:t xml:space="preserve">Приезд в лагерь в день заезда </w:t>
      </w:r>
      <w:r w:rsidR="002D5F06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4F18B5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3E700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F18B5">
        <w:rPr>
          <w:rFonts w:ascii="Times New Roman" w:eastAsia="Calibri" w:hAnsi="Times New Roman" w:cs="Times New Roman"/>
          <w:b/>
          <w:sz w:val="24"/>
          <w:szCs w:val="24"/>
        </w:rPr>
        <w:t>-00</w:t>
      </w:r>
      <w:r w:rsidR="00922C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06" w:rsidRPr="002D5F06">
        <w:rPr>
          <w:rFonts w:ascii="Times New Roman" w:eastAsia="Calibri" w:hAnsi="Times New Roman" w:cs="Times New Roman"/>
          <w:b/>
          <w:sz w:val="24"/>
          <w:szCs w:val="24"/>
        </w:rPr>
        <w:t>до 1</w:t>
      </w:r>
      <w:r w:rsidR="003E700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D5F06" w:rsidRPr="002D5F06">
        <w:rPr>
          <w:rFonts w:ascii="Times New Roman" w:eastAsia="Calibri" w:hAnsi="Times New Roman" w:cs="Times New Roman"/>
          <w:b/>
          <w:sz w:val="24"/>
          <w:szCs w:val="24"/>
        </w:rPr>
        <w:t>-00</w:t>
      </w:r>
      <w:r w:rsidR="002D5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C28">
        <w:rPr>
          <w:rFonts w:ascii="Times New Roman" w:eastAsia="Calibri" w:hAnsi="Times New Roman" w:cs="Times New Roman"/>
          <w:sz w:val="24"/>
          <w:szCs w:val="24"/>
        </w:rPr>
        <w:t>со всеми необходимыми документами.</w:t>
      </w:r>
    </w:p>
    <w:p w:rsidR="00BF3E51" w:rsidRPr="00BF3E51" w:rsidRDefault="00BF3E51" w:rsidP="005B57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4758B" w:rsidRPr="009506D6" w:rsidRDefault="0053286D" w:rsidP="0065215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</w:pPr>
      <w:r w:rsidRPr="009506D6"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Необходимые документы для </w:t>
      </w:r>
      <w:r w:rsidR="00220B8F" w:rsidRPr="009506D6"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отправки ребенка </w:t>
      </w:r>
      <w:proofErr w:type="gramStart"/>
      <w:r w:rsidR="00220B8F" w:rsidRPr="009506D6"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  <w:t>в</w:t>
      </w:r>
      <w:proofErr w:type="gramEnd"/>
      <w:r w:rsidR="00220B8F" w:rsidRPr="009506D6"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о/л</w:t>
      </w:r>
    </w:p>
    <w:p w:rsidR="00A302A3" w:rsidRPr="00A302A3" w:rsidRDefault="00A302A3" w:rsidP="00A302A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 xml:space="preserve">Для детей, кто едет трансфером из Москвы иметь при себе на </w:t>
      </w:r>
      <w:proofErr w:type="spellStart"/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мед</w:t>
      </w:r>
      <w:proofErr w:type="gramStart"/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.к</w:t>
      </w:r>
      <w:proofErr w:type="gramEnd"/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омиссии</w:t>
      </w:r>
      <w:proofErr w:type="spellEnd"/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Путёвка (выдается на медкомиссии)</w:t>
      </w:r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Ксерокопия Свидетельства о рождении /паспорт ребенка</w:t>
      </w: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 (с 14 лет)</w:t>
      </w:r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Ксерокопия полиса обязательного медицинского страхования</w:t>
      </w:r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 Ксерокопия СНИЛС</w:t>
      </w:r>
    </w:p>
    <w:p w:rsid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Мед</w:t>
      </w:r>
      <w:proofErr w:type="gramStart"/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правка форма 79 у</w:t>
      </w: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Справка о контактах с инфекциями</w:t>
      </w: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 (оформляется за 2-3 дня до отъезда)</w:t>
      </w:r>
    </w:p>
    <w:p w:rsid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Согласие на оказание медицинской помощи </w:t>
      </w:r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Согласие о персональных данных</w:t>
      </w:r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A302A3" w:rsidRDefault="00A302A3" w:rsidP="00A302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 xml:space="preserve">Для детей, кто самостоятельно приезжает в лагерь в день заезда </w:t>
      </w:r>
    </w:p>
    <w:p w:rsidR="00A302A3" w:rsidRDefault="00A302A3" w:rsidP="00A302A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proofErr w:type="spellStart"/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мед</w:t>
      </w:r>
      <w:proofErr w:type="gramStart"/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.к</w:t>
      </w:r>
      <w:proofErr w:type="gramEnd"/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омиссию</w:t>
      </w:r>
      <w:proofErr w:type="spellEnd"/>
      <w:r w:rsidRPr="00A30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 xml:space="preserve"> проходят в лагере):</w:t>
      </w:r>
    </w:p>
    <w:p w:rsidR="00A302A3" w:rsidRPr="00A302A3" w:rsidRDefault="00A302A3" w:rsidP="00A302A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Путёвка 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находится в лагере у директора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Ксерокопия Свидетельства о рождении /паспорт ребенка</w:t>
      </w: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 (с 14 лет)</w:t>
      </w:r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Ксерокопия полиса обязательного медицинского страхования</w:t>
      </w:r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 Ксерокопия СНИЛС</w:t>
      </w:r>
    </w:p>
    <w:p w:rsid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Мед</w:t>
      </w:r>
      <w:proofErr w:type="gramStart"/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правка форма 79 у </w:t>
      </w:r>
    </w:p>
    <w:p w:rsid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Справка о контактах с инфекциями</w:t>
      </w: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 (оформляется за 2-3 дня до отъезда)</w:t>
      </w:r>
    </w:p>
    <w:p w:rsid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Согласие на оказание медицинской помощи </w:t>
      </w:r>
      <w:bookmarkStart w:id="0" w:name="_GoBack"/>
      <w:bookmarkEnd w:id="0"/>
    </w:p>
    <w:p w:rsidR="00A302A3" w:rsidRPr="00A302A3" w:rsidRDefault="00A302A3" w:rsidP="00A30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2A3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A302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Согласие о персональных данных</w:t>
      </w:r>
    </w:p>
    <w:p w:rsidR="00A302A3" w:rsidRDefault="00A302A3" w:rsidP="0053286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</w:pPr>
    </w:p>
    <w:p w:rsidR="0053286D" w:rsidRPr="00BF3E51" w:rsidRDefault="00ED3511" w:rsidP="005328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6D6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  <w:t>Телефон офиса</w:t>
      </w:r>
      <w:r w:rsidRPr="009506D6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 xml:space="preserve">: </w:t>
      </w:r>
      <w:r w:rsidR="00652155" w:rsidRPr="00BF3E51">
        <w:rPr>
          <w:rFonts w:ascii="Times New Roman" w:eastAsia="Calibri" w:hAnsi="Times New Roman" w:cs="Times New Roman"/>
          <w:sz w:val="24"/>
          <w:szCs w:val="24"/>
        </w:rPr>
        <w:t>+7</w:t>
      </w:r>
      <w:r w:rsidR="00950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E51">
        <w:rPr>
          <w:rFonts w:ascii="Times New Roman" w:eastAsia="Calibri" w:hAnsi="Times New Roman" w:cs="Times New Roman"/>
          <w:sz w:val="24"/>
          <w:szCs w:val="24"/>
        </w:rPr>
        <w:t>(499)753-02-30</w:t>
      </w:r>
    </w:p>
    <w:p w:rsidR="0053286D" w:rsidRDefault="0053286D" w:rsidP="009065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6D6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  <w:t>Адрес лагеря</w:t>
      </w:r>
      <w:r w:rsidRPr="00BF3E51">
        <w:rPr>
          <w:rFonts w:ascii="Times New Roman" w:eastAsia="Calibri" w:hAnsi="Times New Roman" w:cs="Times New Roman"/>
          <w:sz w:val="24"/>
          <w:szCs w:val="24"/>
        </w:rPr>
        <w:t xml:space="preserve">: Тульская область, Заокский район, МО </w:t>
      </w:r>
      <w:proofErr w:type="spellStart"/>
      <w:r w:rsidRPr="00BF3E51">
        <w:rPr>
          <w:rFonts w:ascii="Times New Roman" w:eastAsia="Calibri" w:hAnsi="Times New Roman" w:cs="Times New Roman"/>
          <w:sz w:val="24"/>
          <w:szCs w:val="24"/>
        </w:rPr>
        <w:t>Страхово</w:t>
      </w:r>
      <w:proofErr w:type="spellEnd"/>
      <w:r w:rsidRPr="00BF3E51">
        <w:rPr>
          <w:rFonts w:ascii="Times New Roman" w:eastAsia="Calibri" w:hAnsi="Times New Roman" w:cs="Times New Roman"/>
          <w:sz w:val="24"/>
          <w:szCs w:val="24"/>
        </w:rPr>
        <w:t xml:space="preserve">, село </w:t>
      </w:r>
      <w:proofErr w:type="spellStart"/>
      <w:r w:rsidRPr="00BF3E51">
        <w:rPr>
          <w:rFonts w:ascii="Times New Roman" w:eastAsia="Calibri" w:hAnsi="Times New Roman" w:cs="Times New Roman"/>
          <w:sz w:val="24"/>
          <w:szCs w:val="24"/>
        </w:rPr>
        <w:t>Бёхово</w:t>
      </w:r>
      <w:proofErr w:type="spellEnd"/>
      <w:r w:rsidRPr="00BF3E51">
        <w:rPr>
          <w:rFonts w:ascii="Times New Roman" w:eastAsia="Calibri" w:hAnsi="Times New Roman" w:cs="Times New Roman"/>
          <w:sz w:val="24"/>
          <w:szCs w:val="24"/>
        </w:rPr>
        <w:t>,</w:t>
      </w:r>
      <w:r w:rsidR="00950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E51">
        <w:rPr>
          <w:rFonts w:ascii="Times New Roman" w:eastAsia="Calibri" w:hAnsi="Times New Roman" w:cs="Times New Roman"/>
          <w:sz w:val="24"/>
          <w:szCs w:val="24"/>
        </w:rPr>
        <w:t>о\л «Детская Республика «</w:t>
      </w:r>
      <w:proofErr w:type="spellStart"/>
      <w:r w:rsidRPr="00BF3E51">
        <w:rPr>
          <w:rFonts w:ascii="Times New Roman" w:eastAsia="Calibri" w:hAnsi="Times New Roman" w:cs="Times New Roman"/>
          <w:sz w:val="24"/>
          <w:szCs w:val="24"/>
        </w:rPr>
        <w:t>Поленово</w:t>
      </w:r>
      <w:proofErr w:type="spellEnd"/>
      <w:r w:rsidRPr="00BF3E5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1459" w:rsidRPr="004F18B5" w:rsidRDefault="00F73649" w:rsidP="004F18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6D6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  <w:t>Директор ДРП</w:t>
      </w:r>
      <w:r w:rsidRPr="009506D6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:</w:t>
      </w:r>
      <w:r w:rsidRPr="00BF3E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F3E51">
        <w:rPr>
          <w:rFonts w:ascii="Times New Roman" w:eastAsia="Calibri" w:hAnsi="Times New Roman" w:cs="Times New Roman"/>
          <w:sz w:val="24"/>
          <w:szCs w:val="24"/>
        </w:rPr>
        <w:t>Жигульский</w:t>
      </w:r>
      <w:proofErr w:type="spellEnd"/>
      <w:r w:rsidRPr="00BF3E51">
        <w:rPr>
          <w:rFonts w:ascii="Times New Roman" w:eastAsia="Calibri" w:hAnsi="Times New Roman" w:cs="Times New Roman"/>
          <w:sz w:val="24"/>
          <w:szCs w:val="24"/>
        </w:rPr>
        <w:t xml:space="preserve"> Иннокентий Павлович  </w:t>
      </w:r>
      <w:r w:rsidR="009506D6">
        <w:rPr>
          <w:rFonts w:ascii="Times New Roman" w:eastAsia="Calibri" w:hAnsi="Times New Roman" w:cs="Times New Roman"/>
          <w:sz w:val="24"/>
          <w:szCs w:val="24"/>
        </w:rPr>
        <w:t>+7 (</w:t>
      </w:r>
      <w:r w:rsidRPr="00BF3E51">
        <w:rPr>
          <w:rFonts w:ascii="Times New Roman" w:eastAsia="Calibri" w:hAnsi="Times New Roman" w:cs="Times New Roman"/>
          <w:sz w:val="24"/>
          <w:szCs w:val="24"/>
        </w:rPr>
        <w:t>985</w:t>
      </w:r>
      <w:r w:rsidR="009506D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F3E51">
        <w:rPr>
          <w:rFonts w:ascii="Times New Roman" w:eastAsia="Calibri" w:hAnsi="Times New Roman" w:cs="Times New Roman"/>
          <w:sz w:val="24"/>
          <w:szCs w:val="24"/>
        </w:rPr>
        <w:t>444-00-81</w:t>
      </w:r>
    </w:p>
    <w:p w:rsidR="00453F5F" w:rsidRPr="00A302A3" w:rsidRDefault="00A302A3" w:rsidP="00A302A3">
      <w:pPr>
        <w:pStyle w:val="a4"/>
        <w:spacing w:beforeAutospacing="0" w:afterAutospacing="0" w:line="240" w:lineRule="atLeast"/>
        <w:jc w:val="both"/>
      </w:pPr>
      <w:proofErr w:type="spellStart"/>
      <w:r w:rsidRPr="00002FCA">
        <w:rPr>
          <w:b/>
          <w:color w:val="2F5496" w:themeColor="accent5" w:themeShade="BF"/>
        </w:rPr>
        <w:t>Зам</w:t>
      </w:r>
      <w:proofErr w:type="gramStart"/>
      <w:r w:rsidRPr="00002FCA">
        <w:rPr>
          <w:b/>
          <w:color w:val="2F5496" w:themeColor="accent5" w:themeShade="BF"/>
        </w:rPr>
        <w:t>.д</w:t>
      </w:r>
      <w:proofErr w:type="gramEnd"/>
      <w:r w:rsidRPr="00002FCA">
        <w:rPr>
          <w:b/>
          <w:color w:val="2F5496" w:themeColor="accent5" w:themeShade="BF"/>
        </w:rPr>
        <w:t>иректора</w:t>
      </w:r>
      <w:proofErr w:type="spellEnd"/>
      <w:r w:rsidRPr="00002FCA">
        <w:rPr>
          <w:b/>
          <w:color w:val="2F5496" w:themeColor="accent5" w:themeShade="BF"/>
        </w:rPr>
        <w:t xml:space="preserve"> по воспитательной работе:</w:t>
      </w:r>
      <w:r w:rsidRPr="00A302A3">
        <w:t xml:space="preserve"> Дмитриева Ирина Петровна +7 (926) 407-48-44</w:t>
      </w:r>
    </w:p>
    <w:p w:rsidR="00453F5F" w:rsidRDefault="00453F5F" w:rsidP="00375CF8">
      <w:pPr>
        <w:pStyle w:val="a4"/>
        <w:spacing w:beforeAutospacing="0" w:afterAutospacing="0" w:line="240" w:lineRule="atLeast"/>
        <w:jc w:val="center"/>
        <w:rPr>
          <w:b/>
          <w:color w:val="2F5496" w:themeColor="accent5" w:themeShade="BF"/>
          <w:sz w:val="28"/>
          <w:szCs w:val="28"/>
          <w:u w:val="single"/>
        </w:rPr>
      </w:pPr>
    </w:p>
    <w:p w:rsidR="00ED3511" w:rsidRPr="009506D6" w:rsidRDefault="00AC4132" w:rsidP="00375CF8">
      <w:pPr>
        <w:pStyle w:val="a4"/>
        <w:spacing w:beforeAutospacing="0" w:afterAutospacing="0" w:line="240" w:lineRule="atLeast"/>
        <w:jc w:val="center"/>
        <w:rPr>
          <w:b/>
          <w:color w:val="2F5496" w:themeColor="accent5" w:themeShade="BF"/>
          <w:sz w:val="28"/>
          <w:szCs w:val="28"/>
          <w:u w:val="single"/>
        </w:rPr>
      </w:pPr>
      <w:r w:rsidRPr="009506D6">
        <w:rPr>
          <w:b/>
          <w:color w:val="2F5496" w:themeColor="accent5" w:themeShade="BF"/>
          <w:sz w:val="28"/>
          <w:szCs w:val="28"/>
          <w:u w:val="single"/>
        </w:rPr>
        <w:lastRenderedPageBreak/>
        <w:t>Примерный список вещей, необходимый для отправки ребёнка</w:t>
      </w:r>
    </w:p>
    <w:p w:rsidR="00AC4132" w:rsidRPr="009506D6" w:rsidRDefault="00ED3511" w:rsidP="00375CF8">
      <w:pPr>
        <w:pStyle w:val="a4"/>
        <w:spacing w:beforeAutospacing="0" w:afterAutospacing="0" w:line="240" w:lineRule="atLeast"/>
        <w:jc w:val="center"/>
        <w:rPr>
          <w:b/>
          <w:color w:val="2F5496" w:themeColor="accent5" w:themeShade="BF"/>
          <w:sz w:val="28"/>
          <w:szCs w:val="28"/>
          <w:u w:val="single"/>
        </w:rPr>
      </w:pPr>
      <w:r w:rsidRPr="009506D6">
        <w:rPr>
          <w:b/>
          <w:color w:val="2F5496" w:themeColor="accent5" w:themeShade="BF"/>
          <w:sz w:val="28"/>
          <w:szCs w:val="28"/>
          <w:u w:val="single"/>
        </w:rPr>
        <w:t>в лагерь на летную смену</w:t>
      </w:r>
    </w:p>
    <w:p w:rsidR="00ED3511" w:rsidRPr="00F2485B" w:rsidRDefault="00ED3511" w:rsidP="00ED3511">
      <w:pPr>
        <w:pStyle w:val="a4"/>
        <w:spacing w:beforeAutospacing="0" w:afterAutospacing="0" w:line="240" w:lineRule="atLeast"/>
        <w:jc w:val="center"/>
        <w:rPr>
          <w:u w:val="single"/>
        </w:rPr>
      </w:pPr>
    </w:p>
    <w:p w:rsidR="00AC4132" w:rsidRPr="00206C83" w:rsidRDefault="00AC4132" w:rsidP="009506D6">
      <w:pPr>
        <w:pStyle w:val="a4"/>
        <w:spacing w:beforeAutospacing="0" w:afterAutospacing="0"/>
        <w:jc w:val="center"/>
        <w:rPr>
          <w:b/>
          <w:color w:val="2F5496" w:themeColor="accent5" w:themeShade="BF"/>
          <w:sz w:val="20"/>
          <w:szCs w:val="20"/>
        </w:rPr>
      </w:pPr>
      <w:r w:rsidRPr="00206C83">
        <w:rPr>
          <w:b/>
          <w:color w:val="2F5496" w:themeColor="accent5" w:themeShade="BF"/>
          <w:sz w:val="20"/>
          <w:szCs w:val="20"/>
        </w:rPr>
        <w:t xml:space="preserve">ВАЖНО! ВСЕ ВЕЩИ </w:t>
      </w:r>
      <w:r w:rsidR="009506D6" w:rsidRPr="00206C83">
        <w:rPr>
          <w:b/>
          <w:color w:val="2F5496" w:themeColor="accent5" w:themeShade="BF"/>
          <w:sz w:val="20"/>
          <w:szCs w:val="20"/>
        </w:rPr>
        <w:t>И</w:t>
      </w:r>
      <w:r w:rsidRPr="00206C83">
        <w:rPr>
          <w:b/>
          <w:color w:val="2F5496" w:themeColor="accent5" w:themeShade="BF"/>
          <w:sz w:val="20"/>
          <w:szCs w:val="20"/>
        </w:rPr>
        <w:t xml:space="preserve"> ОБУВЬ ПОДПИСАТЬ</w:t>
      </w:r>
      <w:r w:rsidR="009065FE" w:rsidRPr="00206C83">
        <w:rPr>
          <w:b/>
          <w:color w:val="2F5496" w:themeColor="accent5" w:themeShade="BF"/>
          <w:sz w:val="20"/>
          <w:szCs w:val="20"/>
        </w:rPr>
        <w:t>!</w:t>
      </w:r>
    </w:p>
    <w:p w:rsidR="009065FE" w:rsidRPr="00890179" w:rsidRDefault="009065FE" w:rsidP="00AC4132">
      <w:pPr>
        <w:pStyle w:val="a4"/>
        <w:spacing w:beforeAutospacing="0" w:afterAutospacing="0"/>
        <w:rPr>
          <w:sz w:val="20"/>
          <w:szCs w:val="20"/>
        </w:rPr>
      </w:pPr>
    </w:p>
    <w:p w:rsidR="0071497D" w:rsidRPr="009506D6" w:rsidRDefault="00AC4132" w:rsidP="0071497D">
      <w:pPr>
        <w:pStyle w:val="a4"/>
        <w:spacing w:beforeAutospacing="0" w:afterAutospacing="0"/>
        <w:rPr>
          <w:color w:val="2F5496" w:themeColor="accent5" w:themeShade="BF"/>
          <w:sz w:val="20"/>
          <w:szCs w:val="20"/>
        </w:rPr>
      </w:pPr>
      <w:r w:rsidRPr="009506D6">
        <w:rPr>
          <w:b/>
          <w:color w:val="2F5496" w:themeColor="accent5" w:themeShade="BF"/>
        </w:rPr>
        <w:t>Багаж ребёнка</w:t>
      </w:r>
    </w:p>
    <w:p w:rsidR="0071497D" w:rsidRDefault="00AC4132" w:rsidP="0071497D">
      <w:pPr>
        <w:pStyle w:val="a4"/>
        <w:spacing w:beforeAutospacing="0" w:afterAutospacing="0"/>
        <w:ind w:firstLine="708"/>
        <w:jc w:val="both"/>
        <w:rPr>
          <w:sz w:val="20"/>
          <w:szCs w:val="20"/>
        </w:rPr>
      </w:pPr>
      <w:r w:rsidRPr="00890179">
        <w:rPr>
          <w:sz w:val="20"/>
          <w:szCs w:val="20"/>
        </w:rPr>
        <w:t xml:space="preserve">Дорожная сумка должна быть не очень большой, чтобы ребёнок мог нести ее самостоятельно, с удобной лямкой через плечо, или на колесиках. Хорошо, если у ребенка будет одно место багажа, при необходимости дайте ему небольшой рюкзак. </w:t>
      </w:r>
    </w:p>
    <w:p w:rsidR="009065FE" w:rsidRPr="00890179" w:rsidRDefault="00AC4132" w:rsidP="0071497D">
      <w:pPr>
        <w:pStyle w:val="a4"/>
        <w:spacing w:beforeAutospacing="0" w:afterAutospacing="0"/>
        <w:ind w:firstLine="708"/>
        <w:jc w:val="both"/>
        <w:rPr>
          <w:sz w:val="20"/>
          <w:szCs w:val="20"/>
        </w:rPr>
      </w:pPr>
      <w:r w:rsidRPr="00890179">
        <w:rPr>
          <w:sz w:val="20"/>
          <w:szCs w:val="20"/>
        </w:rPr>
        <w:t>Собирайте сумку вместе с ребёнком, он должен знать свои вещи знать, где что лежит. Напишите и вложите в сумку список вещей Вашего ребёнка. </w:t>
      </w:r>
    </w:p>
    <w:p w:rsidR="00AC4132" w:rsidRPr="009506D6" w:rsidRDefault="00AC4132" w:rsidP="0071497D">
      <w:pPr>
        <w:spacing w:after="0" w:line="10" w:lineRule="atLeast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9506D6">
        <w:rPr>
          <w:rFonts w:ascii="Times New Roman" w:hAnsi="Times New Roman"/>
          <w:b/>
          <w:color w:val="2F5496" w:themeColor="accent5" w:themeShade="BF"/>
          <w:sz w:val="24"/>
          <w:szCs w:val="24"/>
        </w:rPr>
        <w:t>Одежда</w:t>
      </w:r>
    </w:p>
    <w:p w:rsidR="00AC4132" w:rsidRPr="00890179" w:rsidRDefault="00AC4132" w:rsidP="0071497D">
      <w:pPr>
        <w:pStyle w:val="a3"/>
        <w:numPr>
          <w:ilvl w:val="0"/>
          <w:numId w:val="5"/>
        </w:numPr>
        <w:spacing w:line="276" w:lineRule="auto"/>
        <w:ind w:left="360" w:firstLine="6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Куртка/ветровка/дождевик (</w:t>
      </w:r>
      <w:proofErr w:type="gramStart"/>
      <w:r w:rsidRPr="00890179">
        <w:rPr>
          <w:rFonts w:ascii="Times New Roman" w:hAnsi="Times New Roman"/>
          <w:sz w:val="20"/>
          <w:szCs w:val="20"/>
        </w:rPr>
        <w:t>непромокаемые</w:t>
      </w:r>
      <w:proofErr w:type="gramEnd"/>
      <w:r w:rsidRPr="00890179">
        <w:rPr>
          <w:rFonts w:ascii="Times New Roman" w:hAnsi="Times New Roman"/>
          <w:sz w:val="20"/>
          <w:szCs w:val="20"/>
        </w:rPr>
        <w:t>, желательно с капюшоном)</w:t>
      </w:r>
    </w:p>
    <w:p w:rsidR="00AC4132" w:rsidRPr="00890179" w:rsidRDefault="00AC4132" w:rsidP="009065FE">
      <w:pPr>
        <w:numPr>
          <w:ilvl w:val="0"/>
          <w:numId w:val="1"/>
        </w:numPr>
        <w:suppressAutoHyphens/>
        <w:spacing w:after="0" w:line="276" w:lineRule="auto"/>
        <w:ind w:left="0" w:firstLine="42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Головной убор (панама, бейсболка и т.д.) ОБЯЗАТЕЛЬНО</w:t>
      </w:r>
    </w:p>
    <w:p w:rsidR="00AC4132" w:rsidRPr="00890179" w:rsidRDefault="00AC4132" w:rsidP="009065FE">
      <w:pPr>
        <w:numPr>
          <w:ilvl w:val="0"/>
          <w:numId w:val="1"/>
        </w:numPr>
        <w:suppressAutoHyphens/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Повседневная одежда:</w:t>
      </w:r>
    </w:p>
    <w:p w:rsidR="00AC4132" w:rsidRPr="00890179" w:rsidRDefault="00AC4132" w:rsidP="009506D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- джинсы или брюки (2 шт.)</w:t>
      </w:r>
    </w:p>
    <w:p w:rsidR="00AC4132" w:rsidRPr="00890179" w:rsidRDefault="00AC4132" w:rsidP="009506D6">
      <w:pPr>
        <w:spacing w:after="0" w:line="10" w:lineRule="atLeast"/>
        <w:ind w:firstLine="708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- спортивный костюм либо спортивные брюки</w:t>
      </w:r>
    </w:p>
    <w:p w:rsidR="00AC4132" w:rsidRPr="00890179" w:rsidRDefault="00AC4132" w:rsidP="009506D6">
      <w:pPr>
        <w:spacing w:after="0" w:line="10" w:lineRule="atLeast"/>
        <w:ind w:firstLine="708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- кофта/толстовка/лёгкий свитер с длинным рукавом (1-2 шт.)</w:t>
      </w:r>
    </w:p>
    <w:p w:rsidR="00AC4132" w:rsidRPr="00890179" w:rsidRDefault="00AC4132" w:rsidP="009506D6">
      <w:pPr>
        <w:spacing w:after="0" w:line="10" w:lineRule="atLeast"/>
        <w:ind w:firstLine="708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- футболки (тенниски) 4-5 штук</w:t>
      </w:r>
    </w:p>
    <w:p w:rsidR="00AC4132" w:rsidRPr="00890179" w:rsidRDefault="00AC4132" w:rsidP="009506D6">
      <w:pPr>
        <w:spacing w:after="0" w:line="10" w:lineRule="atLeast"/>
        <w:ind w:firstLine="708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- шорты (длинные, короткие)</w:t>
      </w:r>
    </w:p>
    <w:p w:rsidR="00AC4132" w:rsidRPr="00890179" w:rsidRDefault="00AC4132" w:rsidP="009506D6">
      <w:pPr>
        <w:spacing w:after="0" w:line="10" w:lineRule="atLeast"/>
        <w:ind w:firstLine="708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- платья, сарафаны 3-4 шт. (для девочек)</w:t>
      </w:r>
    </w:p>
    <w:p w:rsidR="00AC4132" w:rsidRPr="00890179" w:rsidRDefault="00AC4132" w:rsidP="009065FE">
      <w:pPr>
        <w:numPr>
          <w:ilvl w:val="0"/>
          <w:numId w:val="1"/>
        </w:numPr>
        <w:suppressAutoHyphens/>
        <w:spacing w:after="0" w:line="276" w:lineRule="auto"/>
        <w:ind w:left="0" w:firstLine="42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Одежда для дискотек и праздников</w:t>
      </w:r>
    </w:p>
    <w:p w:rsidR="00890179" w:rsidRPr="009506D6" w:rsidRDefault="00AC4132" w:rsidP="00890179">
      <w:pPr>
        <w:numPr>
          <w:ilvl w:val="0"/>
          <w:numId w:val="1"/>
        </w:numPr>
        <w:suppressAutoHyphens/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sz w:val="20"/>
          <w:szCs w:val="20"/>
        </w:rPr>
        <w:t>Нательное белье (трусики, майки) не менее 6 шт.</w:t>
      </w:r>
      <w:r w:rsidR="009506D6" w:rsidRPr="009506D6">
        <w:rPr>
          <w:rFonts w:ascii="Times New Roman" w:hAnsi="Times New Roman"/>
          <w:sz w:val="20"/>
          <w:szCs w:val="20"/>
        </w:rPr>
        <w:t xml:space="preserve"> </w:t>
      </w:r>
      <w:r w:rsidRPr="009506D6">
        <w:rPr>
          <w:rFonts w:ascii="Times New Roman" w:hAnsi="Times New Roman"/>
          <w:sz w:val="20"/>
          <w:szCs w:val="20"/>
        </w:rPr>
        <w:t>(для младших школьников не менее 8-10 комплектов)</w:t>
      </w:r>
    </w:p>
    <w:p w:rsidR="00AC4132" w:rsidRDefault="00AC4132" w:rsidP="00ED3511">
      <w:pPr>
        <w:pStyle w:val="a3"/>
        <w:numPr>
          <w:ilvl w:val="0"/>
          <w:numId w:val="5"/>
        </w:numPr>
        <w:spacing w:line="240" w:lineRule="auto"/>
        <w:ind w:left="360" w:firstLine="6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 xml:space="preserve">Носки (гольфы) </w:t>
      </w:r>
      <w:proofErr w:type="gramStart"/>
      <w:r w:rsidRPr="00890179">
        <w:rPr>
          <w:rFonts w:ascii="Times New Roman" w:hAnsi="Times New Roman"/>
          <w:sz w:val="20"/>
          <w:szCs w:val="20"/>
        </w:rPr>
        <w:t>х/б</w:t>
      </w:r>
      <w:proofErr w:type="gramEnd"/>
      <w:r w:rsidRPr="00890179">
        <w:rPr>
          <w:rFonts w:ascii="Times New Roman" w:hAnsi="Times New Roman"/>
          <w:sz w:val="20"/>
          <w:szCs w:val="20"/>
        </w:rPr>
        <w:t xml:space="preserve"> – 4 - 5 пар; тёплые колго</w:t>
      </w:r>
      <w:r w:rsidR="009065FE" w:rsidRPr="00890179">
        <w:rPr>
          <w:rFonts w:ascii="Times New Roman" w:hAnsi="Times New Roman"/>
          <w:sz w:val="20"/>
          <w:szCs w:val="20"/>
        </w:rPr>
        <w:t>тки (для младших школьников 1-2</w:t>
      </w:r>
      <w:r w:rsidR="00890179" w:rsidRPr="00890179">
        <w:rPr>
          <w:rFonts w:ascii="Times New Roman" w:hAnsi="Times New Roman"/>
          <w:sz w:val="20"/>
          <w:szCs w:val="20"/>
        </w:rPr>
        <w:t xml:space="preserve"> </w:t>
      </w:r>
      <w:r w:rsidRPr="00890179">
        <w:rPr>
          <w:rFonts w:ascii="Times New Roman" w:hAnsi="Times New Roman"/>
          <w:sz w:val="20"/>
          <w:szCs w:val="20"/>
        </w:rPr>
        <w:t>пары)</w:t>
      </w:r>
    </w:p>
    <w:p w:rsidR="009506D6" w:rsidRDefault="009506D6" w:rsidP="009506D6">
      <w:pPr>
        <w:pStyle w:val="a3"/>
        <w:numPr>
          <w:ilvl w:val="0"/>
          <w:numId w:val="5"/>
        </w:numPr>
        <w:spacing w:line="240" w:lineRule="auto"/>
        <w:ind w:hanging="294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sz w:val="20"/>
          <w:szCs w:val="20"/>
        </w:rPr>
        <w:t>Порекомендуем только взять ночную рубашку или пижаму</w:t>
      </w:r>
    </w:p>
    <w:p w:rsidR="00AC0FB3" w:rsidRPr="00890179" w:rsidRDefault="00AC0FB3" w:rsidP="009506D6">
      <w:pPr>
        <w:pStyle w:val="a3"/>
        <w:numPr>
          <w:ilvl w:val="0"/>
          <w:numId w:val="5"/>
        </w:numPr>
        <w:spacing w:line="240" w:lineRule="auto"/>
        <w:ind w:hanging="2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Дождевик</w:t>
      </w:r>
    </w:p>
    <w:p w:rsidR="0071497D" w:rsidRDefault="00AC0FB3" w:rsidP="00AC0FB3">
      <w:pPr>
        <w:spacing w:after="0" w:line="1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AC4132" w:rsidRPr="00890179">
        <w:rPr>
          <w:rFonts w:ascii="Times New Roman" w:hAnsi="Times New Roman"/>
          <w:sz w:val="20"/>
          <w:szCs w:val="20"/>
        </w:rPr>
        <w:t xml:space="preserve">Девочки добавляют к этому списку еще какие-то пункты, в которых разбираются только они сами. </w:t>
      </w:r>
      <w:r w:rsidR="00ED3511">
        <w:rPr>
          <w:rFonts w:ascii="Times New Roman" w:hAnsi="Times New Roman"/>
          <w:sz w:val="20"/>
          <w:szCs w:val="20"/>
        </w:rPr>
        <w:t xml:space="preserve">           </w:t>
      </w:r>
    </w:p>
    <w:p w:rsidR="00AC4132" w:rsidRPr="009506D6" w:rsidRDefault="00AC4132" w:rsidP="0071497D">
      <w:pPr>
        <w:spacing w:after="0" w:line="10" w:lineRule="atLeas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506D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Обувь</w:t>
      </w:r>
    </w:p>
    <w:p w:rsidR="00AC4132" w:rsidRPr="00890179" w:rsidRDefault="00AC4132" w:rsidP="0071497D">
      <w:pPr>
        <w:pStyle w:val="a4"/>
        <w:numPr>
          <w:ilvl w:val="0"/>
          <w:numId w:val="4"/>
        </w:numPr>
        <w:spacing w:beforeAutospacing="0" w:afterAutospacing="0" w:line="10" w:lineRule="atLeast"/>
        <w:ind w:left="0" w:firstLine="426"/>
        <w:rPr>
          <w:sz w:val="20"/>
          <w:szCs w:val="20"/>
        </w:rPr>
      </w:pPr>
      <w:r w:rsidRPr="00890179">
        <w:rPr>
          <w:sz w:val="20"/>
          <w:szCs w:val="20"/>
        </w:rPr>
        <w:t>Спортивная обувь для улиц (кроссовки, кеды, полукеды)</w:t>
      </w:r>
    </w:p>
    <w:p w:rsidR="00AC4132" w:rsidRPr="00890179" w:rsidRDefault="00AC4132" w:rsidP="00AC4132">
      <w:pPr>
        <w:numPr>
          <w:ilvl w:val="0"/>
          <w:numId w:val="4"/>
        </w:numPr>
        <w:suppressAutoHyphens/>
        <w:spacing w:after="0" w:line="10" w:lineRule="atLeast"/>
        <w:ind w:left="0" w:firstLine="42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Сменная обувь (напр. домашние тапочки)</w:t>
      </w:r>
    </w:p>
    <w:p w:rsidR="00AC4132" w:rsidRPr="00890179" w:rsidRDefault="00AC4132" w:rsidP="00AC4132">
      <w:pPr>
        <w:numPr>
          <w:ilvl w:val="0"/>
          <w:numId w:val="4"/>
        </w:numPr>
        <w:suppressAutoHyphens/>
        <w:spacing w:after="0" w:line="10" w:lineRule="atLeast"/>
        <w:ind w:left="0" w:firstLine="42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Пляжная обувь для душа и бассейна (резиновые тапочки, шлепки или сланцы)</w:t>
      </w:r>
    </w:p>
    <w:p w:rsidR="00AC4132" w:rsidRPr="00890179" w:rsidRDefault="00AC4132" w:rsidP="00AC4132">
      <w:pPr>
        <w:numPr>
          <w:ilvl w:val="0"/>
          <w:numId w:val="4"/>
        </w:numPr>
        <w:suppressAutoHyphens/>
        <w:spacing w:after="0" w:line="10" w:lineRule="atLeast"/>
        <w:ind w:left="0" w:firstLine="42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Резиновые сапоги</w:t>
      </w:r>
    </w:p>
    <w:p w:rsidR="00AC4132" w:rsidRPr="00890179" w:rsidRDefault="00AC4132" w:rsidP="00AC4132">
      <w:pPr>
        <w:numPr>
          <w:ilvl w:val="0"/>
          <w:numId w:val="4"/>
        </w:numPr>
        <w:suppressAutoHyphens/>
        <w:spacing w:after="0" w:line="10" w:lineRule="atLeast"/>
        <w:ind w:left="0" w:firstLine="42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Удобная повседневная обувь (сандалии, туфли, босоножки, желательно на низком каблуке и т.д.)</w:t>
      </w:r>
    </w:p>
    <w:p w:rsidR="002D5F06" w:rsidRDefault="002D5F06" w:rsidP="002D5F06">
      <w:pPr>
        <w:spacing w:after="0" w:line="10" w:lineRule="atLeast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2D5F06">
        <w:rPr>
          <w:rFonts w:ascii="Times New Roman" w:hAnsi="Times New Roman"/>
          <w:b/>
          <w:color w:val="2F5496" w:themeColor="accent5" w:themeShade="BF"/>
          <w:sz w:val="24"/>
          <w:szCs w:val="24"/>
        </w:rPr>
        <w:t>Для водных процедур</w:t>
      </w:r>
    </w:p>
    <w:p w:rsidR="00AC4132" w:rsidRPr="002D5F06" w:rsidRDefault="00AC4132" w:rsidP="002D5F06">
      <w:pPr>
        <w:pStyle w:val="a3"/>
        <w:numPr>
          <w:ilvl w:val="0"/>
          <w:numId w:val="6"/>
        </w:numPr>
        <w:spacing w:line="10" w:lineRule="atLeast"/>
        <w:ind w:hanging="294"/>
        <w:rPr>
          <w:rFonts w:ascii="Times New Roman" w:hAnsi="Times New Roman"/>
          <w:sz w:val="20"/>
          <w:szCs w:val="20"/>
        </w:rPr>
      </w:pPr>
      <w:r w:rsidRPr="002D5F06">
        <w:rPr>
          <w:rFonts w:ascii="Times New Roman" w:hAnsi="Times New Roman"/>
          <w:sz w:val="20"/>
          <w:szCs w:val="20"/>
        </w:rPr>
        <w:t xml:space="preserve">Купальник/плавки </w:t>
      </w:r>
    </w:p>
    <w:p w:rsidR="00AC4132" w:rsidRPr="00890179" w:rsidRDefault="00AC4132" w:rsidP="00AC4132">
      <w:pPr>
        <w:pStyle w:val="a3"/>
        <w:numPr>
          <w:ilvl w:val="0"/>
          <w:numId w:val="3"/>
        </w:numPr>
        <w:spacing w:line="10" w:lineRule="atLeast"/>
        <w:ind w:left="0" w:firstLine="42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>Пляжное полотенце</w:t>
      </w:r>
    </w:p>
    <w:p w:rsidR="009506D6" w:rsidRDefault="00AC4132" w:rsidP="009506D6">
      <w:pPr>
        <w:pStyle w:val="a3"/>
        <w:numPr>
          <w:ilvl w:val="0"/>
          <w:numId w:val="3"/>
        </w:numPr>
        <w:spacing w:line="276" w:lineRule="auto"/>
        <w:ind w:left="0" w:firstLine="426"/>
        <w:rPr>
          <w:rFonts w:ascii="Times New Roman" w:hAnsi="Times New Roman"/>
          <w:sz w:val="20"/>
          <w:szCs w:val="20"/>
        </w:rPr>
      </w:pPr>
      <w:r w:rsidRPr="00890179">
        <w:rPr>
          <w:rFonts w:ascii="Times New Roman" w:hAnsi="Times New Roman"/>
          <w:sz w:val="20"/>
          <w:szCs w:val="20"/>
        </w:rPr>
        <w:t xml:space="preserve">Шапочка для бассейна </w:t>
      </w:r>
    </w:p>
    <w:p w:rsidR="009506D6" w:rsidRPr="009506D6" w:rsidRDefault="009506D6" w:rsidP="009506D6">
      <w:pPr>
        <w:pStyle w:val="a3"/>
        <w:spacing w:line="276" w:lineRule="auto"/>
        <w:ind w:left="0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9506D6">
        <w:rPr>
          <w:rFonts w:ascii="Times New Roman" w:hAnsi="Times New Roman"/>
          <w:b/>
          <w:color w:val="2F5496" w:themeColor="accent5" w:themeShade="BF"/>
          <w:sz w:val="24"/>
          <w:szCs w:val="24"/>
        </w:rPr>
        <w:t>Гигиенические средства</w:t>
      </w:r>
    </w:p>
    <w:p w:rsidR="009506D6" w:rsidRDefault="009506D6" w:rsidP="009506D6">
      <w:pPr>
        <w:pStyle w:val="a3"/>
        <w:numPr>
          <w:ilvl w:val="0"/>
          <w:numId w:val="3"/>
        </w:numPr>
        <w:ind w:hanging="294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sz w:val="20"/>
          <w:szCs w:val="20"/>
        </w:rPr>
        <w:t>Зубная паста</w:t>
      </w:r>
    </w:p>
    <w:p w:rsidR="00AC4132" w:rsidRDefault="00890179" w:rsidP="009506D6">
      <w:pPr>
        <w:pStyle w:val="a3"/>
        <w:numPr>
          <w:ilvl w:val="0"/>
          <w:numId w:val="3"/>
        </w:numPr>
        <w:ind w:hanging="294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sz w:val="20"/>
          <w:szCs w:val="20"/>
        </w:rPr>
        <w:t>З</w:t>
      </w:r>
      <w:r w:rsidR="00AC4132" w:rsidRPr="009506D6">
        <w:rPr>
          <w:rFonts w:ascii="Times New Roman" w:hAnsi="Times New Roman"/>
          <w:sz w:val="20"/>
          <w:szCs w:val="20"/>
        </w:rPr>
        <w:t>убная щётка в футляре</w:t>
      </w:r>
    </w:p>
    <w:p w:rsidR="00AC4132" w:rsidRPr="009506D6" w:rsidRDefault="00AC4132" w:rsidP="009506D6">
      <w:pPr>
        <w:pStyle w:val="a3"/>
        <w:numPr>
          <w:ilvl w:val="0"/>
          <w:numId w:val="3"/>
        </w:numPr>
        <w:spacing w:line="240" w:lineRule="auto"/>
        <w:ind w:hanging="294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sz w:val="20"/>
          <w:szCs w:val="20"/>
        </w:rPr>
        <w:t>Мыло туалетное в мыльнице</w:t>
      </w:r>
    </w:p>
    <w:p w:rsidR="00AC4132" w:rsidRPr="009506D6" w:rsidRDefault="00AC4132" w:rsidP="009506D6">
      <w:pPr>
        <w:pStyle w:val="a3"/>
        <w:numPr>
          <w:ilvl w:val="0"/>
          <w:numId w:val="3"/>
        </w:numPr>
        <w:spacing w:line="240" w:lineRule="auto"/>
        <w:ind w:hanging="294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sz w:val="20"/>
          <w:szCs w:val="20"/>
        </w:rPr>
        <w:t>Мочалка</w:t>
      </w:r>
    </w:p>
    <w:p w:rsidR="00AC4132" w:rsidRPr="009506D6" w:rsidRDefault="00AC4132" w:rsidP="009506D6">
      <w:pPr>
        <w:pStyle w:val="a3"/>
        <w:numPr>
          <w:ilvl w:val="0"/>
          <w:numId w:val="3"/>
        </w:numPr>
        <w:spacing w:line="240" w:lineRule="auto"/>
        <w:ind w:hanging="294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sz w:val="20"/>
          <w:szCs w:val="20"/>
        </w:rPr>
        <w:t>Гель для душа и шампунь</w:t>
      </w:r>
    </w:p>
    <w:p w:rsidR="00AC4132" w:rsidRPr="009506D6" w:rsidRDefault="00AC4132" w:rsidP="009506D6">
      <w:pPr>
        <w:pStyle w:val="a3"/>
        <w:numPr>
          <w:ilvl w:val="0"/>
          <w:numId w:val="3"/>
        </w:numPr>
        <w:spacing w:line="240" w:lineRule="auto"/>
        <w:ind w:hanging="294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sz w:val="20"/>
          <w:szCs w:val="20"/>
        </w:rPr>
        <w:t>Расчёска в футляре</w:t>
      </w:r>
    </w:p>
    <w:p w:rsidR="00AC4132" w:rsidRPr="009506D6" w:rsidRDefault="00AC4132" w:rsidP="009506D6">
      <w:pPr>
        <w:pStyle w:val="a3"/>
        <w:numPr>
          <w:ilvl w:val="0"/>
          <w:numId w:val="3"/>
        </w:numPr>
        <w:spacing w:line="240" w:lineRule="auto"/>
        <w:ind w:hanging="294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sz w:val="20"/>
          <w:szCs w:val="20"/>
        </w:rPr>
        <w:t>Полотенце банное</w:t>
      </w:r>
    </w:p>
    <w:p w:rsidR="009506D6" w:rsidRPr="009506D6" w:rsidRDefault="009506D6" w:rsidP="009506D6">
      <w:pPr>
        <w:pStyle w:val="a3"/>
        <w:numPr>
          <w:ilvl w:val="1"/>
          <w:numId w:val="3"/>
        </w:numPr>
        <w:spacing w:line="240" w:lineRule="auto"/>
        <w:ind w:left="709" w:hanging="283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sz w:val="20"/>
          <w:szCs w:val="20"/>
        </w:rPr>
        <w:t>Другие гигиенические средства (платки носовые, одноразовые (по желанию), дезодорант и т.д.)</w:t>
      </w:r>
    </w:p>
    <w:p w:rsidR="00AC4132" w:rsidRPr="00890179" w:rsidRDefault="00AC4132" w:rsidP="009506D6">
      <w:pPr>
        <w:spacing w:line="120" w:lineRule="auto"/>
        <w:ind w:left="709" w:hanging="283"/>
        <w:rPr>
          <w:rFonts w:ascii="Times New Roman" w:hAnsi="Times New Roman"/>
          <w:sz w:val="20"/>
          <w:szCs w:val="20"/>
        </w:rPr>
      </w:pPr>
    </w:p>
    <w:p w:rsidR="0071497D" w:rsidRDefault="00AC4132" w:rsidP="0071497D">
      <w:pPr>
        <w:spacing w:after="0" w:line="10" w:lineRule="atLeast"/>
        <w:jc w:val="both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b/>
          <w:color w:val="2F5496" w:themeColor="accent5" w:themeShade="BF"/>
          <w:sz w:val="24"/>
          <w:szCs w:val="24"/>
        </w:rPr>
        <w:t>Продукты в дорогу</w:t>
      </w:r>
      <w:r w:rsidRPr="009506D6">
        <w:rPr>
          <w:rFonts w:ascii="Times New Roman" w:hAnsi="Times New Roman"/>
          <w:color w:val="2F5496" w:themeColor="accent5" w:themeShade="BF"/>
          <w:sz w:val="20"/>
          <w:szCs w:val="20"/>
        </w:rPr>
        <w:t xml:space="preserve"> </w:t>
      </w:r>
      <w:r w:rsidRPr="00890179">
        <w:rPr>
          <w:rFonts w:ascii="Times New Roman" w:hAnsi="Times New Roman"/>
          <w:sz w:val="20"/>
          <w:szCs w:val="20"/>
        </w:rPr>
        <w:t xml:space="preserve">не должны быть скоропортящимися </w:t>
      </w:r>
      <w:r w:rsidR="00890179" w:rsidRPr="00890179">
        <w:rPr>
          <w:rFonts w:ascii="Times New Roman" w:hAnsi="Times New Roman"/>
          <w:sz w:val="20"/>
          <w:szCs w:val="20"/>
        </w:rPr>
        <w:t>(</w:t>
      </w:r>
      <w:r w:rsidRPr="00890179">
        <w:rPr>
          <w:rFonts w:ascii="Times New Roman" w:hAnsi="Times New Roman"/>
          <w:sz w:val="20"/>
          <w:szCs w:val="20"/>
        </w:rPr>
        <w:t xml:space="preserve">бутылка воды (несладкая), </w:t>
      </w:r>
      <w:r w:rsidR="00890179" w:rsidRPr="00890179">
        <w:rPr>
          <w:rFonts w:ascii="Times New Roman" w:hAnsi="Times New Roman"/>
          <w:sz w:val="20"/>
          <w:szCs w:val="20"/>
        </w:rPr>
        <w:t>к</w:t>
      </w:r>
      <w:r w:rsidRPr="00890179">
        <w:rPr>
          <w:rFonts w:ascii="Times New Roman" w:hAnsi="Times New Roman"/>
          <w:sz w:val="20"/>
          <w:szCs w:val="20"/>
        </w:rPr>
        <w:t>онфеты, печенье, сушки, крекеры).</w:t>
      </w:r>
    </w:p>
    <w:p w:rsidR="0071497D" w:rsidRPr="00890179" w:rsidRDefault="0071497D" w:rsidP="0071497D">
      <w:pPr>
        <w:spacing w:after="0" w:line="10" w:lineRule="atLeast"/>
        <w:jc w:val="both"/>
        <w:rPr>
          <w:rFonts w:ascii="Times New Roman" w:hAnsi="Times New Roman"/>
          <w:sz w:val="20"/>
          <w:szCs w:val="20"/>
        </w:rPr>
      </w:pPr>
    </w:p>
    <w:p w:rsidR="00AC4132" w:rsidRPr="00890179" w:rsidRDefault="00AC4132" w:rsidP="0071497D">
      <w:pPr>
        <w:spacing w:after="0" w:line="10" w:lineRule="atLeast"/>
        <w:rPr>
          <w:rFonts w:ascii="Times New Roman" w:hAnsi="Times New Roman"/>
          <w:sz w:val="20"/>
          <w:szCs w:val="20"/>
        </w:rPr>
      </w:pPr>
      <w:r w:rsidRPr="009506D6">
        <w:rPr>
          <w:rFonts w:ascii="Times New Roman" w:hAnsi="Times New Roman"/>
          <w:b/>
          <w:color w:val="2F5496" w:themeColor="accent5" w:themeShade="BF"/>
          <w:sz w:val="24"/>
          <w:szCs w:val="24"/>
        </w:rPr>
        <w:t>Совет</w:t>
      </w:r>
      <w:r w:rsidRPr="00ED3511">
        <w:rPr>
          <w:rFonts w:ascii="Times New Roman" w:hAnsi="Times New Roman"/>
          <w:sz w:val="24"/>
          <w:szCs w:val="24"/>
        </w:rPr>
        <w:t>:</w:t>
      </w:r>
      <w:r w:rsidRPr="00890179">
        <w:rPr>
          <w:rFonts w:ascii="Times New Roman" w:hAnsi="Times New Roman"/>
          <w:sz w:val="20"/>
          <w:szCs w:val="20"/>
        </w:rPr>
        <w:t xml:space="preserve"> В лагерь не рекомендуем брать </w:t>
      </w:r>
      <w:r w:rsidR="009506D6">
        <w:rPr>
          <w:rFonts w:ascii="Times New Roman" w:hAnsi="Times New Roman"/>
          <w:sz w:val="20"/>
          <w:szCs w:val="20"/>
        </w:rPr>
        <w:t xml:space="preserve"> </w:t>
      </w:r>
      <w:r w:rsidRPr="00890179">
        <w:rPr>
          <w:rFonts w:ascii="Times New Roman" w:hAnsi="Times New Roman"/>
          <w:sz w:val="20"/>
          <w:szCs w:val="20"/>
        </w:rPr>
        <w:t>ювелирные украшения.</w:t>
      </w:r>
    </w:p>
    <w:p w:rsidR="00F421A1" w:rsidRPr="00890179" w:rsidRDefault="00AC4132" w:rsidP="0071497D">
      <w:pPr>
        <w:pStyle w:val="a4"/>
        <w:spacing w:beforeAutospacing="0" w:afterAutospacing="0" w:line="10" w:lineRule="atLeast"/>
        <w:jc w:val="both"/>
        <w:rPr>
          <w:sz w:val="20"/>
          <w:szCs w:val="20"/>
        </w:rPr>
      </w:pPr>
      <w:r w:rsidRPr="00890179">
        <w:rPr>
          <w:sz w:val="20"/>
          <w:szCs w:val="20"/>
        </w:rPr>
        <w:t xml:space="preserve">Не следует давать детям дорогие мобильные телефоны, планшеты, игровые приставки и прочие гаджеты, фотоаппараты. Игры, игрушки – небольшого размера, такие, которые не слишком жалко будет утратить. </w:t>
      </w:r>
    </w:p>
    <w:sectPr w:rsidR="00F421A1" w:rsidRPr="00890179" w:rsidSect="00A302A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44" w:rsidRDefault="00E12A44" w:rsidP="009506D6">
      <w:pPr>
        <w:spacing w:after="0" w:line="240" w:lineRule="auto"/>
      </w:pPr>
      <w:r>
        <w:separator/>
      </w:r>
    </w:p>
  </w:endnote>
  <w:endnote w:type="continuationSeparator" w:id="0">
    <w:p w:rsidR="00E12A44" w:rsidRDefault="00E12A44" w:rsidP="0095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44" w:rsidRDefault="00E12A44" w:rsidP="009506D6">
      <w:pPr>
        <w:spacing w:after="0" w:line="240" w:lineRule="auto"/>
      </w:pPr>
      <w:r>
        <w:separator/>
      </w:r>
    </w:p>
  </w:footnote>
  <w:footnote w:type="continuationSeparator" w:id="0">
    <w:p w:rsidR="00E12A44" w:rsidRDefault="00E12A44" w:rsidP="00950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FC"/>
    <w:multiLevelType w:val="hybridMultilevel"/>
    <w:tmpl w:val="4822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85C3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01823"/>
    <w:multiLevelType w:val="multilevel"/>
    <w:tmpl w:val="C15EC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2344F"/>
    <w:multiLevelType w:val="multilevel"/>
    <w:tmpl w:val="FFFFFFFF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7AC11FCE"/>
    <w:multiLevelType w:val="hybridMultilevel"/>
    <w:tmpl w:val="9C2C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916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6D"/>
    <w:rsid w:val="00002FCA"/>
    <w:rsid w:val="00034292"/>
    <w:rsid w:val="00043671"/>
    <w:rsid w:val="000879F6"/>
    <w:rsid w:val="00117D12"/>
    <w:rsid w:val="00182F52"/>
    <w:rsid w:val="00206C83"/>
    <w:rsid w:val="00220B8F"/>
    <w:rsid w:val="002D5F06"/>
    <w:rsid w:val="0034758B"/>
    <w:rsid w:val="0035028F"/>
    <w:rsid w:val="00375CF8"/>
    <w:rsid w:val="003B544A"/>
    <w:rsid w:val="003D13D2"/>
    <w:rsid w:val="003E700F"/>
    <w:rsid w:val="003F74EB"/>
    <w:rsid w:val="00413B0F"/>
    <w:rsid w:val="004322BF"/>
    <w:rsid w:val="00453F5F"/>
    <w:rsid w:val="004710FA"/>
    <w:rsid w:val="004D0E37"/>
    <w:rsid w:val="004F18B5"/>
    <w:rsid w:val="005267E5"/>
    <w:rsid w:val="0053286D"/>
    <w:rsid w:val="00544DA5"/>
    <w:rsid w:val="005B5791"/>
    <w:rsid w:val="00652155"/>
    <w:rsid w:val="006637BC"/>
    <w:rsid w:val="00681338"/>
    <w:rsid w:val="006869DD"/>
    <w:rsid w:val="006C098B"/>
    <w:rsid w:val="006F6347"/>
    <w:rsid w:val="0071497D"/>
    <w:rsid w:val="007A0524"/>
    <w:rsid w:val="00827161"/>
    <w:rsid w:val="00845BA9"/>
    <w:rsid w:val="00890179"/>
    <w:rsid w:val="008D6222"/>
    <w:rsid w:val="008E4FCE"/>
    <w:rsid w:val="009065FE"/>
    <w:rsid w:val="00922C28"/>
    <w:rsid w:val="0094539F"/>
    <w:rsid w:val="009506D6"/>
    <w:rsid w:val="009C674F"/>
    <w:rsid w:val="00A10887"/>
    <w:rsid w:val="00A302A3"/>
    <w:rsid w:val="00A74D0A"/>
    <w:rsid w:val="00A77FDF"/>
    <w:rsid w:val="00AA4143"/>
    <w:rsid w:val="00AA64B5"/>
    <w:rsid w:val="00AC0FB3"/>
    <w:rsid w:val="00AC4132"/>
    <w:rsid w:val="00AC5CDC"/>
    <w:rsid w:val="00AD1459"/>
    <w:rsid w:val="00B060E7"/>
    <w:rsid w:val="00B85599"/>
    <w:rsid w:val="00BF3E51"/>
    <w:rsid w:val="00C10E4D"/>
    <w:rsid w:val="00C32C78"/>
    <w:rsid w:val="00CA136B"/>
    <w:rsid w:val="00D82457"/>
    <w:rsid w:val="00DC5A4B"/>
    <w:rsid w:val="00E12A44"/>
    <w:rsid w:val="00E156EA"/>
    <w:rsid w:val="00E64CC8"/>
    <w:rsid w:val="00E96DEB"/>
    <w:rsid w:val="00EA5570"/>
    <w:rsid w:val="00ED3511"/>
    <w:rsid w:val="00F2485B"/>
    <w:rsid w:val="00F34351"/>
    <w:rsid w:val="00F421A1"/>
    <w:rsid w:val="00F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132"/>
    <w:pPr>
      <w:suppressAutoHyphens/>
      <w:spacing w:after="0" w:line="240" w:lineRule="atLeast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AC413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6D6"/>
  </w:style>
  <w:style w:type="paragraph" w:styleId="a7">
    <w:name w:val="footer"/>
    <w:basedOn w:val="a"/>
    <w:link w:val="a8"/>
    <w:uiPriority w:val="99"/>
    <w:unhideWhenUsed/>
    <w:rsid w:val="0095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132"/>
    <w:pPr>
      <w:suppressAutoHyphens/>
      <w:spacing w:after="0" w:line="240" w:lineRule="atLeast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AC413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6D6"/>
  </w:style>
  <w:style w:type="paragraph" w:styleId="a7">
    <w:name w:val="footer"/>
    <w:basedOn w:val="a"/>
    <w:link w:val="a8"/>
    <w:uiPriority w:val="99"/>
    <w:unhideWhenUsed/>
    <w:rsid w:val="0095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F35D-A095-46E8-8200-AED7F41A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поленово2</cp:lastModifiedBy>
  <cp:revision>7</cp:revision>
  <cp:lastPrinted>2022-05-05T11:04:00Z</cp:lastPrinted>
  <dcterms:created xsi:type="dcterms:W3CDTF">2023-09-06T10:33:00Z</dcterms:created>
  <dcterms:modified xsi:type="dcterms:W3CDTF">2024-06-19T13:38:00Z</dcterms:modified>
</cp:coreProperties>
</file>