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EB0" w:rsidRPr="00352EB0" w:rsidRDefault="00352EB0" w:rsidP="00352EB0">
      <w:pPr>
        <w:contextualSpacing/>
        <w:jc w:val="center"/>
        <w:rPr>
          <w:rFonts w:ascii="Times New Roman" w:hAnsi="Times New Roman" w:cs="Times New Roman"/>
          <w:b/>
          <w:szCs w:val="20"/>
        </w:rPr>
      </w:pPr>
      <w:r w:rsidRPr="00352EB0">
        <w:rPr>
          <w:rFonts w:ascii="Times New Roman" w:hAnsi="Times New Roman" w:cs="Times New Roman"/>
          <w:b/>
          <w:szCs w:val="20"/>
        </w:rPr>
        <w:t>Информированное добровольное согласие</w:t>
      </w:r>
    </w:p>
    <w:p w:rsidR="00352EB0" w:rsidRPr="00352EB0" w:rsidRDefault="00352EB0" w:rsidP="00352EB0">
      <w:pPr>
        <w:contextualSpacing/>
        <w:jc w:val="center"/>
        <w:rPr>
          <w:rFonts w:ascii="Times New Roman" w:hAnsi="Times New Roman" w:cs="Times New Roman"/>
          <w:sz w:val="16"/>
          <w:szCs w:val="14"/>
        </w:rPr>
      </w:pPr>
      <w:r w:rsidRPr="00352EB0">
        <w:rPr>
          <w:rFonts w:ascii="Times New Roman" w:hAnsi="Times New Roman" w:cs="Times New Roman"/>
          <w:sz w:val="16"/>
          <w:szCs w:val="14"/>
        </w:rPr>
        <w:t>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352EB0" w:rsidRPr="00352EB0" w:rsidRDefault="00352EB0" w:rsidP="00352EB0">
      <w:pPr>
        <w:spacing w:line="480" w:lineRule="auto"/>
        <w:contextualSpacing/>
        <w:jc w:val="both"/>
        <w:rPr>
          <w:rFonts w:ascii="Times New Roman" w:hAnsi="Times New Roman" w:cs="Times New Roman"/>
          <w:sz w:val="16"/>
          <w:szCs w:val="14"/>
        </w:rPr>
      </w:pPr>
      <w:r w:rsidRPr="00352EB0">
        <w:rPr>
          <w:rFonts w:ascii="Times New Roman" w:hAnsi="Times New Roman" w:cs="Times New Roman"/>
          <w:sz w:val="16"/>
          <w:szCs w:val="14"/>
        </w:rPr>
        <w:t>Я,</w:t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  <w:t xml:space="preserve">       </w:t>
      </w:r>
      <w:proofErr w:type="gramStart"/>
      <w:r w:rsidRPr="00352EB0">
        <w:rPr>
          <w:rFonts w:ascii="Times New Roman" w:hAnsi="Times New Roman" w:cs="Times New Roman"/>
          <w:sz w:val="16"/>
          <w:szCs w:val="14"/>
          <w:u w:val="single"/>
        </w:rPr>
        <w:t xml:space="preserve">   «</w:t>
      </w:r>
      <w:proofErr w:type="gramEnd"/>
      <w:r w:rsidRPr="00352EB0">
        <w:rPr>
          <w:rFonts w:ascii="Times New Roman" w:hAnsi="Times New Roman" w:cs="Times New Roman"/>
          <w:sz w:val="16"/>
          <w:szCs w:val="14"/>
          <w:u w:val="single"/>
        </w:rPr>
        <w:t xml:space="preserve">        »</w:t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</w:rPr>
        <w:t xml:space="preserve">  </w:t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  <w:t xml:space="preserve"> </w:t>
      </w:r>
      <w:r w:rsidRPr="00352EB0">
        <w:rPr>
          <w:rFonts w:ascii="Times New Roman" w:hAnsi="Times New Roman" w:cs="Times New Roman"/>
          <w:sz w:val="16"/>
          <w:szCs w:val="14"/>
        </w:rPr>
        <w:t>г. рождения</w:t>
      </w:r>
    </w:p>
    <w:p w:rsidR="00352EB0" w:rsidRPr="00352EB0" w:rsidRDefault="00352EB0" w:rsidP="00352EB0">
      <w:pPr>
        <w:spacing w:line="480" w:lineRule="auto"/>
        <w:contextualSpacing/>
        <w:jc w:val="both"/>
        <w:rPr>
          <w:rFonts w:ascii="Times New Roman" w:hAnsi="Times New Roman" w:cs="Times New Roman"/>
          <w:sz w:val="16"/>
          <w:szCs w:val="14"/>
          <w:u w:val="single"/>
        </w:rPr>
      </w:pPr>
      <w:r w:rsidRPr="00352EB0">
        <w:rPr>
          <w:rFonts w:ascii="Times New Roman" w:hAnsi="Times New Roman" w:cs="Times New Roman"/>
          <w:sz w:val="16"/>
          <w:szCs w:val="14"/>
        </w:rPr>
        <w:t xml:space="preserve">Проживающий по </w:t>
      </w:r>
      <w:proofErr w:type="gramStart"/>
      <w:r w:rsidRPr="00352EB0">
        <w:rPr>
          <w:rFonts w:ascii="Times New Roman" w:hAnsi="Times New Roman" w:cs="Times New Roman"/>
          <w:sz w:val="16"/>
          <w:szCs w:val="14"/>
        </w:rPr>
        <w:t>адресу :</w:t>
      </w:r>
      <w:proofErr w:type="gramEnd"/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</w:p>
    <w:p w:rsidR="00352EB0" w:rsidRPr="00352EB0" w:rsidRDefault="00352EB0" w:rsidP="00352EB0">
      <w:pPr>
        <w:contextualSpacing/>
        <w:jc w:val="both"/>
        <w:rPr>
          <w:rFonts w:ascii="Times New Roman" w:hAnsi="Times New Roman" w:cs="Times New Roman"/>
          <w:sz w:val="16"/>
          <w:szCs w:val="14"/>
        </w:rPr>
      </w:pP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  <w:t>____________________</w:t>
      </w:r>
    </w:p>
    <w:p w:rsidR="00352EB0" w:rsidRPr="00352EB0" w:rsidRDefault="00352EB0" w:rsidP="00352EB0">
      <w:pPr>
        <w:contextualSpacing/>
        <w:jc w:val="both"/>
        <w:rPr>
          <w:rFonts w:ascii="Times New Roman" w:hAnsi="Times New Roman" w:cs="Times New Roman"/>
          <w:sz w:val="16"/>
          <w:szCs w:val="14"/>
        </w:rPr>
      </w:pPr>
      <w:r w:rsidRPr="00352EB0">
        <w:rPr>
          <w:rFonts w:ascii="Times New Roman" w:hAnsi="Times New Roman" w:cs="Times New Roman"/>
          <w:sz w:val="16"/>
          <w:szCs w:val="14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2012г. №390н (зарегистрирован Министерством юстиции Российской Федерации 5 мая 2012г. № 2408200)</w:t>
      </w:r>
    </w:p>
    <w:p w:rsidR="00352EB0" w:rsidRPr="00352EB0" w:rsidRDefault="00352EB0" w:rsidP="00352EB0">
      <w:pPr>
        <w:contextualSpacing/>
        <w:jc w:val="both"/>
        <w:rPr>
          <w:rFonts w:ascii="Times New Roman" w:hAnsi="Times New Roman" w:cs="Times New Roman"/>
          <w:sz w:val="16"/>
          <w:szCs w:val="14"/>
        </w:rPr>
      </w:pPr>
      <w:r w:rsidRPr="00352EB0">
        <w:rPr>
          <w:rFonts w:ascii="Times New Roman" w:hAnsi="Times New Roman" w:cs="Times New Roman"/>
          <w:sz w:val="16"/>
          <w:szCs w:val="14"/>
        </w:rPr>
        <w:t>(далее-Перечень)</w:t>
      </w:r>
    </w:p>
    <w:p w:rsidR="00352EB0" w:rsidRPr="00352EB0" w:rsidRDefault="00352EB0" w:rsidP="00352EB0">
      <w:pPr>
        <w:pStyle w:val="a3"/>
        <w:numPr>
          <w:ilvl w:val="0"/>
          <w:numId w:val="1"/>
        </w:numPr>
        <w:ind w:left="227" w:firstLine="0"/>
        <w:jc w:val="both"/>
        <w:rPr>
          <w:rFonts w:ascii="Times New Roman" w:hAnsi="Times New Roman" w:cs="Times New Roman"/>
          <w:sz w:val="16"/>
          <w:szCs w:val="14"/>
        </w:rPr>
      </w:pPr>
      <w:r w:rsidRPr="00352EB0">
        <w:rPr>
          <w:rFonts w:ascii="Times New Roman" w:hAnsi="Times New Roman" w:cs="Times New Roman"/>
          <w:sz w:val="16"/>
          <w:szCs w:val="14"/>
        </w:rPr>
        <w:t>Опрос, в том числе выяснение жалоб; сбор анамнеза.</w:t>
      </w:r>
    </w:p>
    <w:p w:rsidR="00352EB0" w:rsidRPr="00352EB0" w:rsidRDefault="00352EB0" w:rsidP="00352EB0">
      <w:pPr>
        <w:pStyle w:val="a3"/>
        <w:numPr>
          <w:ilvl w:val="0"/>
          <w:numId w:val="1"/>
        </w:numPr>
        <w:ind w:left="227" w:firstLine="0"/>
        <w:jc w:val="both"/>
        <w:rPr>
          <w:rFonts w:ascii="Times New Roman" w:hAnsi="Times New Roman" w:cs="Times New Roman"/>
          <w:sz w:val="16"/>
          <w:szCs w:val="14"/>
        </w:rPr>
      </w:pPr>
      <w:r w:rsidRPr="00352EB0">
        <w:rPr>
          <w:rFonts w:ascii="Times New Roman" w:hAnsi="Times New Roman" w:cs="Times New Roman"/>
          <w:sz w:val="16"/>
          <w:szCs w:val="14"/>
        </w:rPr>
        <w:t>Осмотр;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</w:p>
    <w:p w:rsidR="00352EB0" w:rsidRPr="00352EB0" w:rsidRDefault="00352EB0" w:rsidP="00352EB0">
      <w:pPr>
        <w:pStyle w:val="a3"/>
        <w:numPr>
          <w:ilvl w:val="0"/>
          <w:numId w:val="1"/>
        </w:numPr>
        <w:ind w:left="227" w:firstLine="0"/>
        <w:jc w:val="both"/>
        <w:rPr>
          <w:rFonts w:ascii="Times New Roman" w:hAnsi="Times New Roman" w:cs="Times New Roman"/>
          <w:sz w:val="16"/>
          <w:szCs w:val="14"/>
        </w:rPr>
      </w:pPr>
      <w:r w:rsidRPr="00352EB0">
        <w:rPr>
          <w:rFonts w:ascii="Times New Roman" w:hAnsi="Times New Roman" w:cs="Times New Roman"/>
          <w:sz w:val="16"/>
          <w:szCs w:val="14"/>
        </w:rPr>
        <w:t>Антропометрическое исследование.</w:t>
      </w:r>
    </w:p>
    <w:p w:rsidR="00352EB0" w:rsidRPr="00352EB0" w:rsidRDefault="00352EB0" w:rsidP="00352EB0">
      <w:pPr>
        <w:pStyle w:val="a3"/>
        <w:numPr>
          <w:ilvl w:val="0"/>
          <w:numId w:val="1"/>
        </w:numPr>
        <w:ind w:left="227" w:firstLine="0"/>
        <w:jc w:val="both"/>
        <w:rPr>
          <w:rFonts w:ascii="Times New Roman" w:hAnsi="Times New Roman" w:cs="Times New Roman"/>
          <w:sz w:val="16"/>
          <w:szCs w:val="14"/>
        </w:rPr>
      </w:pPr>
      <w:r w:rsidRPr="00352EB0">
        <w:rPr>
          <w:rFonts w:ascii="Times New Roman" w:hAnsi="Times New Roman" w:cs="Times New Roman"/>
          <w:sz w:val="16"/>
          <w:szCs w:val="14"/>
        </w:rPr>
        <w:t>Термометрия.</w:t>
      </w:r>
    </w:p>
    <w:p w:rsidR="00352EB0" w:rsidRPr="00352EB0" w:rsidRDefault="00352EB0" w:rsidP="00352EB0">
      <w:pPr>
        <w:pStyle w:val="a3"/>
        <w:numPr>
          <w:ilvl w:val="0"/>
          <w:numId w:val="1"/>
        </w:numPr>
        <w:ind w:left="227" w:firstLine="0"/>
        <w:jc w:val="both"/>
        <w:rPr>
          <w:rFonts w:ascii="Times New Roman" w:hAnsi="Times New Roman" w:cs="Times New Roman"/>
          <w:sz w:val="16"/>
          <w:szCs w:val="14"/>
        </w:rPr>
      </w:pPr>
      <w:r w:rsidRPr="00352EB0">
        <w:rPr>
          <w:rFonts w:ascii="Times New Roman" w:hAnsi="Times New Roman" w:cs="Times New Roman"/>
          <w:sz w:val="16"/>
          <w:szCs w:val="14"/>
        </w:rPr>
        <w:t>Тонометрия.</w:t>
      </w:r>
    </w:p>
    <w:p w:rsidR="00352EB0" w:rsidRPr="00352EB0" w:rsidRDefault="00352EB0" w:rsidP="00352EB0">
      <w:pPr>
        <w:pStyle w:val="a3"/>
        <w:numPr>
          <w:ilvl w:val="0"/>
          <w:numId w:val="1"/>
        </w:numPr>
        <w:ind w:left="227" w:firstLine="0"/>
        <w:jc w:val="both"/>
        <w:rPr>
          <w:rFonts w:ascii="Times New Roman" w:hAnsi="Times New Roman" w:cs="Times New Roman"/>
          <w:sz w:val="16"/>
          <w:szCs w:val="14"/>
        </w:rPr>
      </w:pPr>
      <w:r w:rsidRPr="00352EB0">
        <w:rPr>
          <w:rFonts w:ascii="Times New Roman" w:hAnsi="Times New Roman" w:cs="Times New Roman"/>
          <w:sz w:val="16"/>
          <w:szCs w:val="14"/>
        </w:rPr>
        <w:t>Неинвазивные исследования органа зрения и зрительных функций.</w:t>
      </w:r>
    </w:p>
    <w:p w:rsidR="00352EB0" w:rsidRPr="00352EB0" w:rsidRDefault="00352EB0" w:rsidP="00352EB0">
      <w:pPr>
        <w:pStyle w:val="a3"/>
        <w:numPr>
          <w:ilvl w:val="0"/>
          <w:numId w:val="1"/>
        </w:numPr>
        <w:ind w:left="227" w:firstLine="0"/>
        <w:jc w:val="both"/>
        <w:rPr>
          <w:rFonts w:ascii="Times New Roman" w:hAnsi="Times New Roman" w:cs="Times New Roman"/>
          <w:sz w:val="16"/>
          <w:szCs w:val="14"/>
        </w:rPr>
      </w:pPr>
      <w:r w:rsidRPr="00352EB0">
        <w:rPr>
          <w:rFonts w:ascii="Times New Roman" w:hAnsi="Times New Roman" w:cs="Times New Roman"/>
          <w:sz w:val="16"/>
          <w:szCs w:val="14"/>
        </w:rPr>
        <w:t>Неинвазивные исследования органа слуха и слуховых функций.</w:t>
      </w:r>
    </w:p>
    <w:p w:rsidR="00352EB0" w:rsidRPr="00352EB0" w:rsidRDefault="00352EB0" w:rsidP="00352EB0">
      <w:pPr>
        <w:pStyle w:val="a3"/>
        <w:numPr>
          <w:ilvl w:val="0"/>
          <w:numId w:val="1"/>
        </w:numPr>
        <w:ind w:left="227" w:firstLine="0"/>
        <w:jc w:val="both"/>
        <w:rPr>
          <w:rFonts w:ascii="Times New Roman" w:hAnsi="Times New Roman" w:cs="Times New Roman"/>
          <w:sz w:val="16"/>
          <w:szCs w:val="14"/>
        </w:rPr>
      </w:pPr>
      <w:r w:rsidRPr="00352EB0">
        <w:rPr>
          <w:rFonts w:ascii="Times New Roman" w:hAnsi="Times New Roman" w:cs="Times New Roman"/>
          <w:sz w:val="16"/>
          <w:szCs w:val="14"/>
        </w:rPr>
        <w:t xml:space="preserve">Исследование функций нервной </w:t>
      </w:r>
      <w:proofErr w:type="gramStart"/>
      <w:r w:rsidRPr="00352EB0">
        <w:rPr>
          <w:rFonts w:ascii="Times New Roman" w:hAnsi="Times New Roman" w:cs="Times New Roman"/>
          <w:sz w:val="16"/>
          <w:szCs w:val="14"/>
        </w:rPr>
        <w:t>системы(</w:t>
      </w:r>
      <w:proofErr w:type="gramEnd"/>
      <w:r w:rsidRPr="00352EB0">
        <w:rPr>
          <w:rFonts w:ascii="Times New Roman" w:hAnsi="Times New Roman" w:cs="Times New Roman"/>
          <w:sz w:val="16"/>
          <w:szCs w:val="14"/>
        </w:rPr>
        <w:t>чувствительной и двигательной сферы).</w:t>
      </w:r>
    </w:p>
    <w:p w:rsidR="00352EB0" w:rsidRPr="00352EB0" w:rsidRDefault="00352EB0" w:rsidP="00352EB0">
      <w:pPr>
        <w:pStyle w:val="a3"/>
        <w:numPr>
          <w:ilvl w:val="0"/>
          <w:numId w:val="1"/>
        </w:numPr>
        <w:ind w:left="227" w:firstLine="0"/>
        <w:jc w:val="both"/>
        <w:rPr>
          <w:rFonts w:ascii="Times New Roman" w:hAnsi="Times New Roman" w:cs="Times New Roman"/>
          <w:sz w:val="16"/>
          <w:szCs w:val="14"/>
        </w:rPr>
      </w:pPr>
      <w:r w:rsidRPr="00352EB0">
        <w:rPr>
          <w:rFonts w:ascii="Times New Roman" w:hAnsi="Times New Roman" w:cs="Times New Roman"/>
          <w:sz w:val="16"/>
          <w:szCs w:val="14"/>
        </w:rPr>
        <w:t>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352EB0" w:rsidRPr="00352EB0" w:rsidRDefault="00352EB0" w:rsidP="00352EB0">
      <w:pPr>
        <w:pStyle w:val="a3"/>
        <w:numPr>
          <w:ilvl w:val="0"/>
          <w:numId w:val="1"/>
        </w:numPr>
        <w:ind w:left="227" w:firstLine="0"/>
        <w:jc w:val="both"/>
        <w:rPr>
          <w:rFonts w:ascii="Times New Roman" w:hAnsi="Times New Roman" w:cs="Times New Roman"/>
          <w:sz w:val="16"/>
          <w:szCs w:val="14"/>
        </w:rPr>
      </w:pPr>
      <w:r w:rsidRPr="00352EB0">
        <w:rPr>
          <w:rFonts w:ascii="Times New Roman" w:hAnsi="Times New Roman" w:cs="Times New Roman"/>
          <w:sz w:val="16"/>
          <w:szCs w:val="14"/>
        </w:rPr>
        <w:t xml:space="preserve">Функциональные методы обследования, в том числе электрокардиография, суточное мониторирование артериального давления, суточное мониторирование электрокардиограммы, спирография, </w:t>
      </w:r>
      <w:proofErr w:type="spellStart"/>
      <w:r w:rsidRPr="00352EB0">
        <w:rPr>
          <w:rFonts w:ascii="Times New Roman" w:hAnsi="Times New Roman" w:cs="Times New Roman"/>
          <w:sz w:val="16"/>
          <w:szCs w:val="14"/>
        </w:rPr>
        <w:t>пневмотахометрия</w:t>
      </w:r>
      <w:proofErr w:type="spellEnd"/>
      <w:r w:rsidRPr="00352EB0">
        <w:rPr>
          <w:rFonts w:ascii="Times New Roman" w:hAnsi="Times New Roman" w:cs="Times New Roman"/>
          <w:sz w:val="16"/>
          <w:szCs w:val="14"/>
        </w:rPr>
        <w:t xml:space="preserve">, </w:t>
      </w:r>
      <w:proofErr w:type="spellStart"/>
      <w:r w:rsidRPr="00352EB0">
        <w:rPr>
          <w:rFonts w:ascii="Times New Roman" w:hAnsi="Times New Roman" w:cs="Times New Roman"/>
          <w:sz w:val="16"/>
          <w:szCs w:val="14"/>
        </w:rPr>
        <w:t>пикфлуометия</w:t>
      </w:r>
      <w:proofErr w:type="spellEnd"/>
      <w:r w:rsidRPr="00352EB0">
        <w:rPr>
          <w:rFonts w:ascii="Times New Roman" w:hAnsi="Times New Roman" w:cs="Times New Roman"/>
          <w:sz w:val="16"/>
          <w:szCs w:val="14"/>
        </w:rPr>
        <w:t xml:space="preserve">, </w:t>
      </w:r>
      <w:proofErr w:type="spellStart"/>
      <w:r w:rsidRPr="00352EB0">
        <w:rPr>
          <w:rFonts w:ascii="Times New Roman" w:hAnsi="Times New Roman" w:cs="Times New Roman"/>
          <w:sz w:val="16"/>
          <w:szCs w:val="14"/>
        </w:rPr>
        <w:t>рэоэнцефалография</w:t>
      </w:r>
      <w:proofErr w:type="spellEnd"/>
      <w:r w:rsidRPr="00352EB0">
        <w:rPr>
          <w:rFonts w:ascii="Times New Roman" w:hAnsi="Times New Roman" w:cs="Times New Roman"/>
          <w:sz w:val="16"/>
          <w:szCs w:val="14"/>
        </w:rPr>
        <w:t xml:space="preserve">, электроэнцефалография, </w:t>
      </w:r>
      <w:proofErr w:type="spellStart"/>
      <w:proofErr w:type="gramStart"/>
      <w:r w:rsidRPr="00352EB0">
        <w:rPr>
          <w:rFonts w:ascii="Times New Roman" w:hAnsi="Times New Roman" w:cs="Times New Roman"/>
          <w:sz w:val="16"/>
          <w:szCs w:val="14"/>
        </w:rPr>
        <w:t>кардиотокография</w:t>
      </w:r>
      <w:proofErr w:type="spellEnd"/>
      <w:r w:rsidRPr="00352EB0">
        <w:rPr>
          <w:rFonts w:ascii="Times New Roman" w:hAnsi="Times New Roman" w:cs="Times New Roman"/>
          <w:sz w:val="16"/>
          <w:szCs w:val="14"/>
        </w:rPr>
        <w:t>(</w:t>
      </w:r>
      <w:proofErr w:type="gramEnd"/>
      <w:r w:rsidRPr="00352EB0">
        <w:rPr>
          <w:rFonts w:ascii="Times New Roman" w:hAnsi="Times New Roman" w:cs="Times New Roman"/>
          <w:sz w:val="16"/>
          <w:szCs w:val="14"/>
        </w:rPr>
        <w:t>для беременных).</w:t>
      </w:r>
    </w:p>
    <w:p w:rsidR="00352EB0" w:rsidRPr="00352EB0" w:rsidRDefault="00352EB0" w:rsidP="00352EB0">
      <w:pPr>
        <w:pStyle w:val="a3"/>
        <w:numPr>
          <w:ilvl w:val="0"/>
          <w:numId w:val="1"/>
        </w:numPr>
        <w:ind w:left="227" w:firstLine="0"/>
        <w:jc w:val="both"/>
        <w:rPr>
          <w:rFonts w:ascii="Times New Roman" w:hAnsi="Times New Roman" w:cs="Times New Roman"/>
          <w:sz w:val="16"/>
          <w:szCs w:val="14"/>
        </w:rPr>
      </w:pPr>
      <w:r w:rsidRPr="00352EB0">
        <w:rPr>
          <w:rFonts w:ascii="Times New Roman" w:hAnsi="Times New Roman" w:cs="Times New Roman"/>
          <w:sz w:val="16"/>
          <w:szCs w:val="14"/>
        </w:rPr>
        <w:t xml:space="preserve">Рентгенологические методы исследования, в том числе флюорография (для лиц старше 15 лет) и рентгенография, </w:t>
      </w:r>
      <w:proofErr w:type="spellStart"/>
      <w:r w:rsidRPr="00352EB0">
        <w:rPr>
          <w:rFonts w:ascii="Times New Roman" w:hAnsi="Times New Roman" w:cs="Times New Roman"/>
          <w:sz w:val="16"/>
          <w:szCs w:val="14"/>
        </w:rPr>
        <w:t>ультрозвуковые</w:t>
      </w:r>
      <w:proofErr w:type="spellEnd"/>
      <w:r w:rsidRPr="00352EB0">
        <w:rPr>
          <w:rFonts w:ascii="Times New Roman" w:hAnsi="Times New Roman" w:cs="Times New Roman"/>
          <w:sz w:val="16"/>
          <w:szCs w:val="14"/>
        </w:rPr>
        <w:t xml:space="preserve"> исследования, </w:t>
      </w:r>
      <w:proofErr w:type="spellStart"/>
      <w:r w:rsidRPr="00352EB0">
        <w:rPr>
          <w:rFonts w:ascii="Times New Roman" w:hAnsi="Times New Roman" w:cs="Times New Roman"/>
          <w:sz w:val="16"/>
          <w:szCs w:val="14"/>
        </w:rPr>
        <w:t>допплерографические</w:t>
      </w:r>
      <w:proofErr w:type="spellEnd"/>
      <w:r w:rsidRPr="00352EB0">
        <w:rPr>
          <w:rFonts w:ascii="Times New Roman" w:hAnsi="Times New Roman" w:cs="Times New Roman"/>
          <w:sz w:val="16"/>
          <w:szCs w:val="14"/>
        </w:rPr>
        <w:t xml:space="preserve"> исследования.</w:t>
      </w:r>
    </w:p>
    <w:p w:rsidR="00352EB0" w:rsidRPr="00352EB0" w:rsidRDefault="00352EB0" w:rsidP="00352EB0">
      <w:pPr>
        <w:pStyle w:val="a3"/>
        <w:numPr>
          <w:ilvl w:val="0"/>
          <w:numId w:val="1"/>
        </w:numPr>
        <w:ind w:left="227" w:firstLine="0"/>
        <w:jc w:val="both"/>
        <w:rPr>
          <w:rFonts w:ascii="Times New Roman" w:hAnsi="Times New Roman" w:cs="Times New Roman"/>
          <w:sz w:val="16"/>
          <w:szCs w:val="14"/>
        </w:rPr>
      </w:pPr>
      <w:r w:rsidRPr="00352EB0">
        <w:rPr>
          <w:rFonts w:ascii="Times New Roman" w:hAnsi="Times New Roman" w:cs="Times New Roman"/>
          <w:sz w:val="16"/>
          <w:szCs w:val="14"/>
        </w:rPr>
        <w:t xml:space="preserve">Введение лекарственных препаратов по назначению врача, в том числе внутримышечно, внутривенно, подкожно, </w:t>
      </w:r>
      <w:proofErr w:type="spellStart"/>
      <w:r w:rsidRPr="00352EB0">
        <w:rPr>
          <w:rFonts w:ascii="Times New Roman" w:hAnsi="Times New Roman" w:cs="Times New Roman"/>
          <w:sz w:val="16"/>
          <w:szCs w:val="14"/>
        </w:rPr>
        <w:t>внутрикожно</w:t>
      </w:r>
      <w:proofErr w:type="spellEnd"/>
      <w:r w:rsidRPr="00352EB0">
        <w:rPr>
          <w:rFonts w:ascii="Times New Roman" w:hAnsi="Times New Roman" w:cs="Times New Roman"/>
          <w:sz w:val="16"/>
          <w:szCs w:val="14"/>
        </w:rPr>
        <w:t>.</w:t>
      </w:r>
    </w:p>
    <w:p w:rsidR="00352EB0" w:rsidRPr="00352EB0" w:rsidRDefault="00352EB0" w:rsidP="00352EB0">
      <w:pPr>
        <w:pStyle w:val="a3"/>
        <w:numPr>
          <w:ilvl w:val="0"/>
          <w:numId w:val="1"/>
        </w:numPr>
        <w:ind w:left="227" w:firstLine="0"/>
        <w:jc w:val="both"/>
        <w:rPr>
          <w:rFonts w:ascii="Times New Roman" w:hAnsi="Times New Roman" w:cs="Times New Roman"/>
          <w:sz w:val="16"/>
          <w:szCs w:val="14"/>
        </w:rPr>
      </w:pPr>
      <w:r w:rsidRPr="00352EB0">
        <w:rPr>
          <w:rFonts w:ascii="Times New Roman" w:hAnsi="Times New Roman" w:cs="Times New Roman"/>
          <w:sz w:val="16"/>
          <w:szCs w:val="14"/>
        </w:rPr>
        <w:t>Медицинский массаж.</w:t>
      </w:r>
    </w:p>
    <w:p w:rsidR="00352EB0" w:rsidRPr="00352EB0" w:rsidRDefault="00352EB0" w:rsidP="00352EB0">
      <w:pPr>
        <w:pStyle w:val="a3"/>
        <w:numPr>
          <w:ilvl w:val="0"/>
          <w:numId w:val="1"/>
        </w:numPr>
        <w:ind w:left="227" w:firstLine="0"/>
        <w:jc w:val="both"/>
        <w:rPr>
          <w:rFonts w:ascii="Times New Roman" w:hAnsi="Times New Roman" w:cs="Times New Roman"/>
          <w:sz w:val="16"/>
          <w:szCs w:val="14"/>
        </w:rPr>
      </w:pPr>
      <w:r w:rsidRPr="00352EB0">
        <w:rPr>
          <w:rFonts w:ascii="Times New Roman" w:hAnsi="Times New Roman" w:cs="Times New Roman"/>
          <w:sz w:val="16"/>
          <w:szCs w:val="14"/>
        </w:rPr>
        <w:t>Лечебная физкультура.</w:t>
      </w:r>
    </w:p>
    <w:p w:rsidR="00352EB0" w:rsidRPr="00352EB0" w:rsidRDefault="00352EB0" w:rsidP="00352EB0">
      <w:pPr>
        <w:ind w:left="227"/>
        <w:contextualSpacing/>
        <w:jc w:val="both"/>
        <w:rPr>
          <w:rFonts w:ascii="Times New Roman" w:hAnsi="Times New Roman" w:cs="Times New Roman"/>
          <w:sz w:val="16"/>
          <w:szCs w:val="14"/>
          <w:u w:val="single"/>
        </w:rPr>
      </w:pPr>
      <w:r w:rsidRPr="00352EB0">
        <w:rPr>
          <w:rFonts w:ascii="Times New Roman" w:hAnsi="Times New Roman" w:cs="Times New Roman"/>
          <w:sz w:val="16"/>
          <w:szCs w:val="14"/>
        </w:rPr>
        <w:t xml:space="preserve">для получения первичной медико-санитарной помощи в </w:t>
      </w:r>
      <w:r w:rsidR="00864792">
        <w:rPr>
          <w:rFonts w:ascii="Times New Roman" w:hAnsi="Times New Roman" w:cs="Times New Roman"/>
          <w:sz w:val="16"/>
          <w:szCs w:val="14"/>
          <w:u w:val="single"/>
        </w:rPr>
        <w:t xml:space="preserve">ГУЗ </w:t>
      </w:r>
      <w:proofErr w:type="spellStart"/>
      <w:r w:rsidR="00864792">
        <w:rPr>
          <w:rFonts w:ascii="Times New Roman" w:hAnsi="Times New Roman" w:cs="Times New Roman"/>
          <w:sz w:val="16"/>
          <w:szCs w:val="14"/>
          <w:u w:val="single"/>
        </w:rPr>
        <w:t>Заокская</w:t>
      </w:r>
      <w:bookmarkStart w:id="0" w:name="_GoBack"/>
      <w:bookmarkEnd w:id="0"/>
      <w:proofErr w:type="spellEnd"/>
      <w:r w:rsidR="00864792">
        <w:rPr>
          <w:rFonts w:ascii="Times New Roman" w:hAnsi="Times New Roman" w:cs="Times New Roman"/>
          <w:sz w:val="16"/>
          <w:szCs w:val="14"/>
          <w:u w:val="single"/>
        </w:rPr>
        <w:t xml:space="preserve"> центральная районная больница</w:t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</w:p>
    <w:p w:rsidR="00352EB0" w:rsidRPr="00352EB0" w:rsidRDefault="00352EB0" w:rsidP="00352EB0">
      <w:pPr>
        <w:ind w:left="360" w:firstLine="348"/>
        <w:contextualSpacing/>
        <w:jc w:val="both"/>
        <w:rPr>
          <w:rFonts w:ascii="Times New Roman" w:hAnsi="Times New Roman" w:cs="Times New Roman"/>
          <w:sz w:val="16"/>
          <w:szCs w:val="14"/>
          <w:u w:val="single"/>
        </w:rPr>
      </w:pPr>
    </w:p>
    <w:p w:rsidR="00352EB0" w:rsidRPr="00352EB0" w:rsidRDefault="00352EB0" w:rsidP="00352EB0">
      <w:pPr>
        <w:spacing w:line="480" w:lineRule="auto"/>
        <w:ind w:left="360"/>
        <w:contextualSpacing/>
        <w:jc w:val="both"/>
        <w:rPr>
          <w:rFonts w:ascii="Times New Roman" w:hAnsi="Times New Roman" w:cs="Times New Roman"/>
          <w:sz w:val="16"/>
          <w:szCs w:val="14"/>
          <w:u w:val="single"/>
        </w:rPr>
      </w:pPr>
      <w:r w:rsidRPr="00352EB0">
        <w:rPr>
          <w:rFonts w:ascii="Times New Roman" w:hAnsi="Times New Roman" w:cs="Times New Roman"/>
          <w:sz w:val="16"/>
          <w:szCs w:val="14"/>
        </w:rPr>
        <w:t>Пациентом</w:t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  <w:t>___________</w:t>
      </w:r>
      <w:proofErr w:type="gramStart"/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  <w:t xml:space="preserve">«  </w:t>
      </w:r>
      <w:proofErr w:type="gramEnd"/>
      <w:r w:rsidRPr="00352EB0">
        <w:rPr>
          <w:rFonts w:ascii="Times New Roman" w:hAnsi="Times New Roman" w:cs="Times New Roman"/>
          <w:sz w:val="16"/>
          <w:szCs w:val="14"/>
          <w:u w:val="single"/>
        </w:rPr>
        <w:t>__  »</w:t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</w:rPr>
        <w:t xml:space="preserve">  </w:t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  <w:t xml:space="preserve"> </w:t>
      </w:r>
      <w:r w:rsidRPr="00352EB0">
        <w:rPr>
          <w:rFonts w:ascii="Times New Roman" w:hAnsi="Times New Roman" w:cs="Times New Roman"/>
          <w:sz w:val="16"/>
          <w:szCs w:val="14"/>
        </w:rPr>
        <w:t>г. рождения</w:t>
      </w:r>
    </w:p>
    <w:p w:rsidR="00352EB0" w:rsidRPr="00352EB0" w:rsidRDefault="00352EB0" w:rsidP="00352EB0">
      <w:pPr>
        <w:ind w:left="360"/>
        <w:contextualSpacing/>
        <w:jc w:val="both"/>
        <w:rPr>
          <w:rFonts w:ascii="Times New Roman" w:hAnsi="Times New Roman" w:cs="Times New Roman"/>
          <w:sz w:val="16"/>
          <w:szCs w:val="14"/>
          <w:u w:val="single"/>
        </w:rPr>
      </w:pPr>
      <w:r w:rsidRPr="00352EB0">
        <w:rPr>
          <w:rFonts w:ascii="Times New Roman" w:hAnsi="Times New Roman" w:cs="Times New Roman"/>
          <w:sz w:val="16"/>
          <w:szCs w:val="14"/>
        </w:rPr>
        <w:t xml:space="preserve">Медицинским работником </w:t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  <w:t>_________</w:t>
      </w:r>
    </w:p>
    <w:p w:rsidR="00352EB0" w:rsidRPr="00352EB0" w:rsidRDefault="00352EB0" w:rsidP="00352EB0">
      <w:pPr>
        <w:ind w:left="360"/>
        <w:contextualSpacing/>
        <w:jc w:val="center"/>
        <w:rPr>
          <w:rFonts w:ascii="Times New Roman" w:hAnsi="Times New Roman" w:cs="Times New Roman"/>
          <w:i/>
          <w:sz w:val="16"/>
          <w:szCs w:val="14"/>
        </w:rPr>
      </w:pPr>
      <w:r w:rsidRPr="00352EB0">
        <w:rPr>
          <w:rFonts w:ascii="Times New Roman" w:hAnsi="Times New Roman" w:cs="Times New Roman"/>
          <w:i/>
          <w:sz w:val="16"/>
          <w:szCs w:val="14"/>
        </w:rPr>
        <w:t>(Должность Ф.И.О)</w:t>
      </w:r>
    </w:p>
    <w:p w:rsidR="00352EB0" w:rsidRPr="00352EB0" w:rsidRDefault="00352EB0" w:rsidP="00352EB0">
      <w:pPr>
        <w:ind w:left="360"/>
        <w:contextualSpacing/>
        <w:jc w:val="both"/>
        <w:rPr>
          <w:rFonts w:ascii="Times New Roman" w:hAnsi="Times New Roman" w:cs="Times New Roman"/>
          <w:sz w:val="16"/>
          <w:szCs w:val="14"/>
        </w:rPr>
      </w:pPr>
      <w:r w:rsidRPr="00352EB0">
        <w:rPr>
          <w:rFonts w:ascii="Times New Roman" w:hAnsi="Times New Roman" w:cs="Times New Roman"/>
          <w:sz w:val="16"/>
          <w:szCs w:val="14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</w:t>
      </w:r>
      <w:proofErr w:type="gramStart"/>
      <w:r w:rsidRPr="00352EB0">
        <w:rPr>
          <w:rFonts w:ascii="Times New Roman" w:hAnsi="Times New Roman" w:cs="Times New Roman"/>
          <w:sz w:val="16"/>
          <w:szCs w:val="14"/>
        </w:rPr>
        <w:t>так же</w:t>
      </w:r>
      <w:proofErr w:type="gramEnd"/>
      <w:r w:rsidRPr="00352EB0">
        <w:rPr>
          <w:rFonts w:ascii="Times New Roman" w:hAnsi="Times New Roman" w:cs="Times New Roman"/>
          <w:sz w:val="16"/>
          <w:szCs w:val="14"/>
        </w:rPr>
        <w:t xml:space="preserve"> предполагаемые результаты оказания медицинской помощи. Мне разъяснено, что я могу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ч.9 ст.20 Федерального закона от 21 ноября 2011г. №323-Ф3 «Об основах охраны здоровья граждан в Российской Федерации» (Собрание законодательства Российской Федерации, 2011, №48, ст.6724;2012, №26, ст.3442, 3446).</w:t>
      </w:r>
    </w:p>
    <w:p w:rsidR="00352EB0" w:rsidRPr="00352EB0" w:rsidRDefault="00352EB0" w:rsidP="00352EB0">
      <w:pPr>
        <w:ind w:left="360"/>
        <w:contextualSpacing/>
        <w:jc w:val="both"/>
        <w:rPr>
          <w:rFonts w:ascii="Times New Roman" w:hAnsi="Times New Roman" w:cs="Times New Roman"/>
          <w:sz w:val="16"/>
          <w:szCs w:val="14"/>
        </w:rPr>
      </w:pPr>
      <w:r w:rsidRPr="00352EB0">
        <w:rPr>
          <w:rFonts w:ascii="Times New Roman" w:hAnsi="Times New Roman" w:cs="Times New Roman"/>
          <w:sz w:val="16"/>
          <w:szCs w:val="14"/>
        </w:rPr>
        <w:tab/>
        <w:t xml:space="preserve">Сведения о выбранных мною лицах, которым в соответствии с пунктом 5 ч.3 ст.19 Федерального закона от 21 ноября 2011г. №323-Ф3 «Об основах охраны здоровья граждан в Российской </w:t>
      </w:r>
      <w:proofErr w:type="gramStart"/>
      <w:r w:rsidRPr="00352EB0">
        <w:rPr>
          <w:rFonts w:ascii="Times New Roman" w:hAnsi="Times New Roman" w:cs="Times New Roman"/>
          <w:sz w:val="16"/>
          <w:szCs w:val="14"/>
        </w:rPr>
        <w:t>Федерации »</w:t>
      </w:r>
      <w:proofErr w:type="gramEnd"/>
      <w:r w:rsidRPr="00352EB0">
        <w:rPr>
          <w:rFonts w:ascii="Times New Roman" w:hAnsi="Times New Roman" w:cs="Times New Roman"/>
          <w:sz w:val="16"/>
          <w:szCs w:val="14"/>
        </w:rPr>
        <w:t xml:space="preserve"> может быть передана информация о состоянии моего здоровья</w:t>
      </w:r>
    </w:p>
    <w:p w:rsidR="00352EB0" w:rsidRPr="00352EB0" w:rsidRDefault="00352EB0" w:rsidP="00352EB0">
      <w:pPr>
        <w:ind w:left="360"/>
        <w:contextualSpacing/>
        <w:jc w:val="both"/>
        <w:rPr>
          <w:rFonts w:ascii="Times New Roman" w:hAnsi="Times New Roman" w:cs="Times New Roman"/>
          <w:sz w:val="16"/>
          <w:szCs w:val="14"/>
          <w:u w:val="single"/>
        </w:rPr>
      </w:pPr>
    </w:p>
    <w:p w:rsidR="00352EB0" w:rsidRPr="00352EB0" w:rsidRDefault="00352EB0" w:rsidP="00352EB0">
      <w:pPr>
        <w:ind w:left="360"/>
        <w:contextualSpacing/>
        <w:jc w:val="both"/>
        <w:rPr>
          <w:rFonts w:ascii="Times New Roman" w:hAnsi="Times New Roman" w:cs="Times New Roman"/>
          <w:sz w:val="16"/>
          <w:szCs w:val="14"/>
        </w:rPr>
      </w:pP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  <w:t>_</w:t>
      </w:r>
      <w:r w:rsidRPr="00352EB0">
        <w:rPr>
          <w:rFonts w:ascii="Times New Roman" w:hAnsi="Times New Roman" w:cs="Times New Roman"/>
          <w:sz w:val="16"/>
          <w:szCs w:val="14"/>
        </w:rPr>
        <w:t>______________________</w:t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>/</w:t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</w:p>
    <w:p w:rsidR="00352EB0" w:rsidRPr="00352EB0" w:rsidRDefault="00352EB0" w:rsidP="00352EB0">
      <w:pPr>
        <w:ind w:left="360"/>
        <w:contextualSpacing/>
        <w:jc w:val="center"/>
        <w:rPr>
          <w:rFonts w:ascii="Times New Roman" w:hAnsi="Times New Roman" w:cs="Times New Roman"/>
          <w:i/>
          <w:sz w:val="16"/>
          <w:szCs w:val="14"/>
        </w:rPr>
      </w:pPr>
      <w:r w:rsidRPr="00352EB0">
        <w:rPr>
          <w:rFonts w:ascii="Times New Roman" w:hAnsi="Times New Roman" w:cs="Times New Roman"/>
          <w:i/>
          <w:sz w:val="16"/>
          <w:szCs w:val="14"/>
        </w:rPr>
        <w:t xml:space="preserve">                                                                                     (Ф.И.О/ подпись)</w:t>
      </w:r>
    </w:p>
    <w:p w:rsidR="00352EB0" w:rsidRPr="00352EB0" w:rsidRDefault="00352EB0" w:rsidP="00352EB0">
      <w:pPr>
        <w:ind w:left="360"/>
        <w:contextualSpacing/>
        <w:rPr>
          <w:rFonts w:ascii="Times New Roman" w:hAnsi="Times New Roman" w:cs="Times New Roman"/>
          <w:sz w:val="16"/>
          <w:szCs w:val="14"/>
          <w:u w:val="single"/>
        </w:rPr>
      </w:pPr>
      <w:r w:rsidRPr="00352EB0">
        <w:rPr>
          <w:rFonts w:ascii="Times New Roman" w:hAnsi="Times New Roman" w:cs="Times New Roman"/>
          <w:sz w:val="16"/>
          <w:szCs w:val="14"/>
        </w:rPr>
        <w:t xml:space="preserve">Контактный телефон: </w:t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 xml:space="preserve">+7 </w:t>
      </w:r>
      <w:proofErr w:type="gramStart"/>
      <w:r w:rsidRPr="00352EB0">
        <w:rPr>
          <w:rFonts w:ascii="Times New Roman" w:hAnsi="Times New Roman" w:cs="Times New Roman"/>
          <w:sz w:val="16"/>
          <w:szCs w:val="14"/>
          <w:u w:val="single"/>
        </w:rPr>
        <w:t xml:space="preserve">(  </w:t>
      </w:r>
      <w:proofErr w:type="gramEnd"/>
      <w:r w:rsidRPr="00352EB0">
        <w:rPr>
          <w:rFonts w:ascii="Times New Roman" w:hAnsi="Times New Roman" w:cs="Times New Roman"/>
          <w:sz w:val="16"/>
          <w:szCs w:val="14"/>
          <w:u w:val="single"/>
        </w:rPr>
        <w:t xml:space="preserve">   </w:t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  <w:t xml:space="preserve">        )</w:t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  <w:t>-</w:t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  <w:t>-</w:t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  <w:t xml:space="preserve"> </w:t>
      </w:r>
    </w:p>
    <w:p w:rsidR="00352EB0" w:rsidRPr="00352EB0" w:rsidRDefault="00352EB0" w:rsidP="00352EB0">
      <w:pPr>
        <w:ind w:left="360"/>
        <w:contextualSpacing/>
        <w:rPr>
          <w:rFonts w:ascii="Times New Roman" w:hAnsi="Times New Roman" w:cs="Times New Roman"/>
          <w:sz w:val="16"/>
          <w:szCs w:val="14"/>
          <w:u w:val="single"/>
        </w:rPr>
      </w:pPr>
    </w:p>
    <w:p w:rsidR="00352EB0" w:rsidRPr="00352EB0" w:rsidRDefault="00352EB0" w:rsidP="00352EB0">
      <w:pPr>
        <w:ind w:left="360"/>
        <w:contextualSpacing/>
        <w:rPr>
          <w:rFonts w:ascii="Times New Roman" w:hAnsi="Times New Roman" w:cs="Times New Roman"/>
          <w:sz w:val="16"/>
          <w:szCs w:val="14"/>
          <w:u w:val="single"/>
        </w:rPr>
      </w:pP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  <w:t>/</w:t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</w:p>
    <w:p w:rsidR="00352EB0" w:rsidRPr="00352EB0" w:rsidRDefault="00352EB0" w:rsidP="00352EB0">
      <w:pPr>
        <w:ind w:left="360"/>
        <w:contextualSpacing/>
        <w:jc w:val="center"/>
        <w:rPr>
          <w:rFonts w:ascii="Times New Roman" w:hAnsi="Times New Roman" w:cs="Times New Roman"/>
          <w:i/>
          <w:sz w:val="16"/>
          <w:szCs w:val="14"/>
        </w:rPr>
      </w:pPr>
      <w:r w:rsidRPr="00352EB0">
        <w:rPr>
          <w:rFonts w:ascii="Times New Roman" w:hAnsi="Times New Roman" w:cs="Times New Roman"/>
          <w:i/>
          <w:sz w:val="16"/>
          <w:szCs w:val="14"/>
        </w:rPr>
        <w:t>(Ф.И.О медицинского работника / подпись)</w:t>
      </w:r>
    </w:p>
    <w:p w:rsidR="00352EB0" w:rsidRPr="00352EB0" w:rsidRDefault="00352EB0" w:rsidP="00352EB0">
      <w:pPr>
        <w:ind w:left="360"/>
        <w:contextualSpacing/>
        <w:jc w:val="center"/>
        <w:rPr>
          <w:rFonts w:ascii="Times New Roman" w:hAnsi="Times New Roman" w:cs="Times New Roman"/>
          <w:i/>
          <w:sz w:val="16"/>
          <w:szCs w:val="14"/>
        </w:rPr>
      </w:pPr>
    </w:p>
    <w:p w:rsidR="00EC2F72" w:rsidRPr="009A3256" w:rsidRDefault="00352EB0" w:rsidP="00352EB0">
      <w:pPr>
        <w:spacing w:after="120" w:line="200" w:lineRule="atLeast"/>
        <w:contextualSpacing/>
        <w:rPr>
          <w:sz w:val="12"/>
          <w:szCs w:val="12"/>
          <w:u w:val="single"/>
        </w:rPr>
      </w:pPr>
      <w:r w:rsidRPr="00352EB0">
        <w:rPr>
          <w:rFonts w:ascii="Times New Roman" w:hAnsi="Times New Roman" w:cs="Times New Roman"/>
          <w:sz w:val="16"/>
          <w:szCs w:val="14"/>
          <w:u w:val="single"/>
        </w:rPr>
        <w:t>«</w:t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  <w:t>_»</w:t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</w:r>
      <w:r w:rsidRPr="00352EB0">
        <w:rPr>
          <w:rFonts w:ascii="Times New Roman" w:hAnsi="Times New Roman" w:cs="Times New Roman"/>
          <w:sz w:val="16"/>
          <w:szCs w:val="14"/>
        </w:rPr>
        <w:t xml:space="preserve"> </w:t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>20</w:t>
      </w:r>
      <w:r w:rsidRPr="00352EB0">
        <w:rPr>
          <w:rFonts w:ascii="Times New Roman" w:hAnsi="Times New Roman" w:cs="Times New Roman"/>
          <w:sz w:val="16"/>
          <w:szCs w:val="14"/>
          <w:u w:val="single"/>
        </w:rPr>
        <w:tab/>
        <w:t>г.</w:t>
      </w:r>
    </w:p>
    <w:sectPr w:rsidR="00EC2F72" w:rsidRPr="009A3256" w:rsidSect="00352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284" w:bottom="1134" w:left="142" w:header="708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B2C" w:rsidRDefault="00906B2C" w:rsidP="009A3256">
      <w:pPr>
        <w:spacing w:after="0" w:line="240" w:lineRule="auto"/>
      </w:pPr>
      <w:r>
        <w:separator/>
      </w:r>
    </w:p>
  </w:endnote>
  <w:endnote w:type="continuationSeparator" w:id="0">
    <w:p w:rsidR="00906B2C" w:rsidRDefault="00906B2C" w:rsidP="009A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EB0" w:rsidRDefault="00352EB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EB0" w:rsidRDefault="00352EB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EB0" w:rsidRDefault="00352EB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B2C" w:rsidRDefault="00906B2C" w:rsidP="009A3256">
      <w:pPr>
        <w:spacing w:after="0" w:line="240" w:lineRule="auto"/>
      </w:pPr>
      <w:r>
        <w:separator/>
      </w:r>
    </w:p>
  </w:footnote>
  <w:footnote w:type="continuationSeparator" w:id="0">
    <w:p w:rsidR="00906B2C" w:rsidRDefault="00906B2C" w:rsidP="009A3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EB0" w:rsidRDefault="00352EB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EB0" w:rsidRDefault="00352EB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EB0" w:rsidRDefault="00352EB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03361"/>
    <w:multiLevelType w:val="hybridMultilevel"/>
    <w:tmpl w:val="A4FC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C4048"/>
    <w:multiLevelType w:val="hybridMultilevel"/>
    <w:tmpl w:val="A4FC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81079"/>
    <w:multiLevelType w:val="hybridMultilevel"/>
    <w:tmpl w:val="A4FC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B5A"/>
    <w:rsid w:val="00007489"/>
    <w:rsid w:val="000D1A51"/>
    <w:rsid w:val="001438BB"/>
    <w:rsid w:val="002F6508"/>
    <w:rsid w:val="00352EB0"/>
    <w:rsid w:val="003D17E9"/>
    <w:rsid w:val="00611AD4"/>
    <w:rsid w:val="00615E8A"/>
    <w:rsid w:val="0069565F"/>
    <w:rsid w:val="007F70AF"/>
    <w:rsid w:val="00864792"/>
    <w:rsid w:val="008D61B1"/>
    <w:rsid w:val="00906B2C"/>
    <w:rsid w:val="009A3256"/>
    <w:rsid w:val="00A05720"/>
    <w:rsid w:val="00B37281"/>
    <w:rsid w:val="00B714DA"/>
    <w:rsid w:val="00D717FE"/>
    <w:rsid w:val="00DC7FA1"/>
    <w:rsid w:val="00DE4CF7"/>
    <w:rsid w:val="00DF4B5A"/>
    <w:rsid w:val="00E213FE"/>
    <w:rsid w:val="00E974C0"/>
    <w:rsid w:val="00EC2F72"/>
    <w:rsid w:val="00F52F58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5685B"/>
  <w15:docId w15:val="{DB2DBD4D-DE16-42B8-BD50-3C3313F9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F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C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A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3256"/>
  </w:style>
  <w:style w:type="paragraph" w:styleId="a9">
    <w:name w:val="footer"/>
    <w:basedOn w:val="a"/>
    <w:link w:val="aa"/>
    <w:uiPriority w:val="99"/>
    <w:unhideWhenUsed/>
    <w:rsid w:val="009A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DCEDC-AF10-4F65-9C3F-E798DC23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9</cp:revision>
  <cp:lastPrinted>2015-05-29T11:06:00Z</cp:lastPrinted>
  <dcterms:created xsi:type="dcterms:W3CDTF">2015-05-29T10:38:00Z</dcterms:created>
  <dcterms:modified xsi:type="dcterms:W3CDTF">2018-05-17T05:58:00Z</dcterms:modified>
</cp:coreProperties>
</file>